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D78D7" w14:textId="77777777" w:rsidR="001F7E24" w:rsidRDefault="001F7E24" w:rsidP="001F7E24">
      <w:pPr>
        <w:pStyle w:val="paragraph"/>
        <w:spacing w:before="0" w:beforeAutospacing="0" w:after="0" w:afterAutospacing="0"/>
        <w:textAlignment w:val="baseline"/>
        <w:rPr>
          <w:rStyle w:val="normaltextrun"/>
          <w:rFonts w:ascii="Calibri" w:eastAsiaTheme="majorEastAsia" w:hAnsi="Calibri" w:cs="Calibri"/>
          <w:color w:val="FF0000"/>
          <w:sz w:val="22"/>
          <w:szCs w:val="22"/>
        </w:rPr>
      </w:pPr>
      <w:r w:rsidRPr="61B83C83">
        <w:rPr>
          <w:rStyle w:val="normaltextrun"/>
          <w:rFonts w:ascii="Calibri" w:eastAsiaTheme="majorEastAsia" w:hAnsi="Calibri" w:cs="Calibri"/>
          <w:color w:val="FF0000"/>
          <w:sz w:val="22"/>
          <w:szCs w:val="22"/>
        </w:rPr>
        <w:t>May 2025</w:t>
      </w:r>
    </w:p>
    <w:p w14:paraId="62219E2E" w14:textId="77777777" w:rsidR="001F7E24" w:rsidRDefault="001F7E24" w:rsidP="001F7E24">
      <w:pPr>
        <w:pStyle w:val="paragraph"/>
        <w:spacing w:before="0" w:beforeAutospacing="0" w:after="0" w:afterAutospacing="0"/>
        <w:textAlignment w:val="baseline"/>
        <w:rPr>
          <w:rStyle w:val="normaltextrun"/>
          <w:rFonts w:ascii="Calibri" w:eastAsiaTheme="majorEastAsia" w:hAnsi="Calibri" w:cs="Calibri"/>
          <w:b/>
          <w:bCs/>
          <w:color w:val="FF0000"/>
          <w:sz w:val="32"/>
          <w:szCs w:val="32"/>
        </w:rPr>
      </w:pPr>
      <w:r w:rsidRPr="61B83C83">
        <w:rPr>
          <w:rStyle w:val="normaltextrun"/>
          <w:rFonts w:ascii="Calibri" w:eastAsiaTheme="majorEastAsia" w:hAnsi="Calibri" w:cs="Calibri"/>
          <w:b/>
          <w:bCs/>
          <w:color w:val="FF0000"/>
          <w:sz w:val="32"/>
          <w:szCs w:val="32"/>
        </w:rPr>
        <w:t>SUPPLEMENT</w:t>
      </w:r>
    </w:p>
    <w:p w14:paraId="3EBE2EE4" w14:textId="77777777" w:rsidR="001F7E24" w:rsidRDefault="001F7E24" w:rsidP="001F7E24">
      <w:pPr>
        <w:pStyle w:val="paragraph"/>
        <w:spacing w:before="0" w:beforeAutospacing="0" w:after="0" w:afterAutospacing="0"/>
        <w:textAlignment w:val="baseline"/>
        <w:rPr>
          <w:rStyle w:val="normaltextrun"/>
          <w:rFonts w:ascii="Calibri" w:eastAsiaTheme="majorEastAsia" w:hAnsi="Calibri" w:cs="Calibri"/>
          <w:color w:val="FF0000"/>
          <w:sz w:val="22"/>
          <w:szCs w:val="22"/>
        </w:rPr>
      </w:pPr>
    </w:p>
    <w:p w14:paraId="2119B50D" w14:textId="77777777" w:rsidR="001F7E24" w:rsidRDefault="001F7E24" w:rsidP="001F7E24">
      <w:pPr>
        <w:pStyle w:val="paragraph"/>
        <w:spacing w:before="0" w:beforeAutospacing="0" w:after="0" w:afterAutospacing="0"/>
        <w:textAlignment w:val="baseline"/>
        <w:rPr>
          <w:rFonts w:ascii="Segoe UI" w:hAnsi="Segoe UI" w:cs="Segoe UI"/>
          <w:sz w:val="18"/>
          <w:szCs w:val="18"/>
        </w:rPr>
      </w:pPr>
      <w:r w:rsidRPr="61B83C83">
        <w:rPr>
          <w:rFonts w:ascii="Arial" w:hAnsi="Arial" w:cs="ArialMT"/>
          <w:color w:val="811E6E"/>
          <w:sz w:val="14"/>
          <w:szCs w:val="14"/>
        </w:rPr>
        <w:t xml:space="preserve">JOAN KIRNER WOMENS AND CHILDRENS SPECIALIST CLINICS </w:t>
      </w:r>
    </w:p>
    <w:p w14:paraId="72436D7D" w14:textId="77777777" w:rsidR="001F7E24" w:rsidRDefault="001F7E24" w:rsidP="001F7E24">
      <w:pPr>
        <w:pStyle w:val="BasicParagraph"/>
        <w:tabs>
          <w:tab w:val="left" w:pos="510"/>
        </w:tabs>
        <w:spacing w:after="40" w:line="240" w:lineRule="auto"/>
        <w:ind w:right="-36"/>
        <w:textAlignment w:val="baseline"/>
        <w:rPr>
          <w:rFonts w:ascii="Arial" w:hAnsi="Arial" w:cs="ArialMT"/>
          <w:color w:val="717274"/>
          <w:sz w:val="14"/>
          <w:szCs w:val="14"/>
        </w:rPr>
      </w:pPr>
      <w:r w:rsidRPr="61B83C83">
        <w:rPr>
          <w:rFonts w:ascii="Arial" w:hAnsi="Arial" w:cs="ArialMT"/>
          <w:color w:val="717274"/>
          <w:sz w:val="14"/>
          <w:szCs w:val="14"/>
        </w:rPr>
        <w:t xml:space="preserve">Sunshine Hospital St Albans 3020 </w:t>
      </w:r>
    </w:p>
    <w:p w14:paraId="1FCC5657" w14:textId="77777777" w:rsidR="001F7E24" w:rsidRDefault="001F7E24" w:rsidP="001F7E24">
      <w:pPr>
        <w:pStyle w:val="BasicParagraph"/>
        <w:tabs>
          <w:tab w:val="left" w:pos="510"/>
        </w:tabs>
        <w:spacing w:after="40" w:line="240" w:lineRule="auto"/>
        <w:ind w:right="-36"/>
        <w:textAlignment w:val="baseline"/>
        <w:rPr>
          <w:rFonts w:ascii="Arial" w:hAnsi="Arial" w:cs="ArialMT"/>
          <w:color w:val="717274"/>
          <w:sz w:val="14"/>
          <w:szCs w:val="14"/>
        </w:rPr>
      </w:pPr>
      <w:r w:rsidRPr="61B83C83">
        <w:rPr>
          <w:rFonts w:ascii="Arial" w:hAnsi="Arial" w:cs="ArialMT"/>
          <w:color w:val="717274"/>
          <w:sz w:val="14"/>
          <w:szCs w:val="14"/>
        </w:rPr>
        <w:t>PaediatricSC@wh.org.au</w:t>
      </w:r>
    </w:p>
    <w:p w14:paraId="7D18F9E1" w14:textId="77777777" w:rsidR="001F7E24" w:rsidRDefault="001F7E24" w:rsidP="001F7E24">
      <w:pPr>
        <w:pStyle w:val="paragraph"/>
        <w:spacing w:before="0" w:beforeAutospacing="0" w:after="0" w:afterAutospacing="0"/>
        <w:textAlignment w:val="baseline"/>
        <w:rPr>
          <w:rStyle w:val="eop"/>
          <w:rFonts w:ascii="Calibri" w:eastAsiaTheme="majorEastAsia" w:hAnsi="Calibri" w:cs="Calibri"/>
          <w:sz w:val="22"/>
          <w:szCs w:val="22"/>
        </w:rPr>
      </w:pPr>
    </w:p>
    <w:p w14:paraId="4237285F" w14:textId="77777777" w:rsidR="001F7E24" w:rsidRDefault="001F7E24" w:rsidP="001F7E24">
      <w:pPr>
        <w:pStyle w:val="paragraph"/>
        <w:spacing w:before="0" w:beforeAutospacing="0" w:after="0" w:afterAutospacing="0"/>
        <w:rPr>
          <w:rStyle w:val="eop"/>
          <w:rFonts w:ascii="Calibri" w:eastAsiaTheme="majorEastAsia" w:hAnsi="Calibri" w:cs="Calibri"/>
          <w:sz w:val="22"/>
          <w:szCs w:val="22"/>
        </w:rPr>
      </w:pPr>
    </w:p>
    <w:p w14:paraId="59149343" w14:textId="77777777" w:rsidR="001F7E24" w:rsidRDefault="001F7E24" w:rsidP="001F7E24">
      <w:pPr>
        <w:pStyle w:val="paragraph"/>
        <w:spacing w:before="0" w:beforeAutospacing="0" w:after="0" w:afterAutospacing="0"/>
        <w:rPr>
          <w:rStyle w:val="eop"/>
          <w:rFonts w:ascii="Calibri" w:eastAsiaTheme="majorEastAsia" w:hAnsi="Calibri" w:cs="Calibri"/>
          <w:sz w:val="22"/>
          <w:szCs w:val="22"/>
        </w:rPr>
      </w:pPr>
    </w:p>
    <w:p w14:paraId="05624783" w14:textId="77777777" w:rsidR="001F7E24" w:rsidRDefault="001F7E24" w:rsidP="001F7E24">
      <w:pPr>
        <w:pStyle w:val="paragraph"/>
        <w:spacing w:before="0" w:beforeAutospacing="0" w:after="0" w:afterAutospacing="0"/>
        <w:textAlignment w:val="baseline"/>
        <w:rPr>
          <w:rStyle w:val="normaltextrun"/>
          <w:rFonts w:ascii="Calibri" w:eastAsiaTheme="majorEastAsia" w:hAnsi="Calibri" w:cs="Calibri"/>
          <w:sz w:val="22"/>
          <w:szCs w:val="22"/>
        </w:rPr>
      </w:pPr>
      <w:r w:rsidRPr="61B83C83">
        <w:rPr>
          <w:rStyle w:val="normaltextrun"/>
          <w:rFonts w:ascii="Calibri" w:eastAsiaTheme="majorEastAsia" w:hAnsi="Calibri" w:cs="Calibri"/>
          <w:sz w:val="22"/>
          <w:szCs w:val="22"/>
        </w:rPr>
        <w:t>This supplement offers contact details of current relevant support services for children and families in your area which we hope will be helpful for finding the right support for you, your child and your family. However, this is not an exhaustive list and Western Health does not take responsibility for the specific information or services supplied by each site or service.</w:t>
      </w:r>
    </w:p>
    <w:p w14:paraId="265E1BB9" w14:textId="77777777" w:rsidR="001F7E24" w:rsidRDefault="001F7E24" w:rsidP="001F7E24">
      <w:pPr>
        <w:pStyle w:val="paragraph"/>
        <w:spacing w:before="0" w:beforeAutospacing="0" w:after="0" w:afterAutospacing="0"/>
        <w:rPr>
          <w:rStyle w:val="normaltextrun"/>
          <w:rFonts w:ascii="Calibri" w:eastAsiaTheme="majorEastAsia" w:hAnsi="Calibri" w:cs="Calibri"/>
          <w:sz w:val="22"/>
          <w:szCs w:val="22"/>
        </w:rPr>
      </w:pPr>
    </w:p>
    <w:p w14:paraId="035A455A" w14:textId="77777777" w:rsidR="001F7E24" w:rsidRDefault="001F7E24" w:rsidP="001F7E24">
      <w:pPr>
        <w:pStyle w:val="paragraph"/>
        <w:spacing w:before="0" w:beforeAutospacing="0" w:after="0" w:afterAutospacing="0"/>
        <w:rPr>
          <w:rStyle w:val="eop"/>
          <w:rFonts w:ascii="Calibri" w:eastAsiaTheme="majorEastAsia" w:hAnsi="Calibri" w:cs="Calibri"/>
          <w:sz w:val="22"/>
          <w:szCs w:val="22"/>
        </w:rPr>
      </w:pPr>
      <w:r w:rsidRPr="61B83C83">
        <w:rPr>
          <w:rStyle w:val="eop"/>
          <w:rFonts w:ascii="Calibri" w:eastAsiaTheme="majorEastAsia" w:hAnsi="Calibri" w:cs="Calibri"/>
          <w:sz w:val="22"/>
          <w:szCs w:val="22"/>
        </w:rPr>
        <w:t> </w:t>
      </w:r>
    </w:p>
    <w:p w14:paraId="39234990" w14:textId="77777777" w:rsidR="001F7E24" w:rsidRDefault="001F7E24" w:rsidP="001F7E24">
      <w:pPr>
        <w:pStyle w:val="paragraph"/>
        <w:numPr>
          <w:ilvl w:val="0"/>
          <w:numId w:val="1"/>
        </w:numPr>
        <w:spacing w:before="0" w:beforeAutospacing="0" w:after="0" w:afterAutospacing="0"/>
        <w:rPr>
          <w:rStyle w:val="normaltextrun"/>
          <w:rFonts w:ascii="Calibri" w:eastAsiaTheme="majorEastAsia" w:hAnsi="Calibri" w:cs="Calibri"/>
          <w:b/>
          <w:bCs/>
          <w:color w:val="FF0000"/>
          <w:sz w:val="22"/>
          <w:szCs w:val="22"/>
        </w:rPr>
      </w:pPr>
      <w:r w:rsidRPr="61B83C83">
        <w:rPr>
          <w:rStyle w:val="normaltextrun"/>
          <w:rFonts w:ascii="Calibri" w:eastAsiaTheme="majorEastAsia" w:hAnsi="Calibri" w:cs="Calibri"/>
          <w:b/>
          <w:bCs/>
          <w:color w:val="FF0000"/>
          <w:sz w:val="22"/>
          <w:szCs w:val="22"/>
        </w:rPr>
        <w:t>FOR DISABILITY SERVICES AND ALLIED HEALTH (INCLUDING EARLY INTERVENTION SERVICES)</w:t>
      </w:r>
    </w:p>
    <w:p w14:paraId="19C9F82D" w14:textId="77777777" w:rsidR="001F7E24" w:rsidRDefault="001F7E24" w:rsidP="001F7E24">
      <w:pPr>
        <w:pStyle w:val="paragraph"/>
        <w:spacing w:before="0" w:beforeAutospacing="0" w:after="0" w:afterAutospacing="0"/>
        <w:rPr>
          <w:rStyle w:val="normaltextrun"/>
          <w:rFonts w:ascii="Calibri" w:eastAsiaTheme="majorEastAsia" w:hAnsi="Calibri" w:cs="Calibri"/>
          <w:color w:val="FF0000"/>
          <w:sz w:val="22"/>
          <w:szCs w:val="22"/>
        </w:rPr>
      </w:pPr>
    </w:p>
    <w:p w14:paraId="7442882C" w14:textId="77777777" w:rsidR="001F7E24" w:rsidRDefault="001F7E24" w:rsidP="001F7E24">
      <w:pPr>
        <w:pStyle w:val="paragraph"/>
        <w:numPr>
          <w:ilvl w:val="0"/>
          <w:numId w:val="4"/>
        </w:numPr>
        <w:spacing w:before="0" w:beforeAutospacing="0" w:after="0" w:afterAutospacing="0"/>
        <w:rPr>
          <w:rFonts w:ascii="Calibri" w:hAnsi="Calibri" w:cs="Calibri"/>
          <w:sz w:val="22"/>
          <w:szCs w:val="22"/>
        </w:rPr>
      </w:pPr>
      <w:r w:rsidRPr="61B83C83">
        <w:rPr>
          <w:rStyle w:val="normaltextrun"/>
          <w:rFonts w:ascii="Calibri" w:eastAsiaTheme="majorEastAsia" w:hAnsi="Calibri" w:cs="Calibri"/>
          <w:b/>
          <w:bCs/>
          <w:sz w:val="22"/>
          <w:szCs w:val="22"/>
          <w:u w:val="single"/>
        </w:rPr>
        <w:t>National Disability Insurance Scheme</w:t>
      </w:r>
      <w:r w:rsidRPr="61B83C83">
        <w:rPr>
          <w:rStyle w:val="eop"/>
          <w:rFonts w:ascii="Calibri" w:eastAsiaTheme="majorEastAsia" w:hAnsi="Calibri" w:cs="Calibri"/>
          <w:sz w:val="22"/>
          <w:szCs w:val="22"/>
        </w:rPr>
        <w:t> </w:t>
      </w:r>
    </w:p>
    <w:p w14:paraId="376EF82C" w14:textId="77777777" w:rsidR="001F7E24" w:rsidRDefault="001F7E24" w:rsidP="001F7E2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xml:space="preserve">Most children with developmental delay including where there are concerns for </w:t>
      </w:r>
      <w:proofErr w:type="gramStart"/>
      <w:r>
        <w:rPr>
          <w:rStyle w:val="normaltextrun"/>
          <w:rFonts w:ascii="Calibri" w:eastAsiaTheme="majorEastAsia" w:hAnsi="Calibri" w:cs="Calibri"/>
          <w:sz w:val="22"/>
          <w:szCs w:val="22"/>
        </w:rPr>
        <w:t>Autism Spectrum Disorder</w:t>
      </w:r>
      <w:proofErr w:type="gramEnd"/>
      <w:r>
        <w:rPr>
          <w:rStyle w:val="normaltextrun"/>
          <w:rFonts w:ascii="Calibri" w:eastAsiaTheme="majorEastAsia" w:hAnsi="Calibri" w:cs="Calibri"/>
          <w:sz w:val="22"/>
          <w:szCs w:val="22"/>
        </w:rPr>
        <w:t xml:space="preserve"> are eligible for Early Childhood Early Intervention Services through the NDIS.</w:t>
      </w:r>
      <w:r>
        <w:rPr>
          <w:rStyle w:val="eop"/>
          <w:rFonts w:ascii="Calibri" w:eastAsiaTheme="majorEastAsia" w:hAnsi="Calibri" w:cs="Calibri"/>
          <w:sz w:val="22"/>
          <w:szCs w:val="22"/>
        </w:rPr>
        <w:t> </w:t>
      </w:r>
    </w:p>
    <w:p w14:paraId="373370F3" w14:textId="77777777" w:rsidR="001F7E24" w:rsidRDefault="001F7E24" w:rsidP="001F7E2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The Brotherhood of St Laurence is our local NDIS service provider.</w:t>
      </w:r>
      <w:r>
        <w:rPr>
          <w:rStyle w:val="eop"/>
          <w:rFonts w:ascii="Calibri" w:eastAsiaTheme="majorEastAsia" w:hAnsi="Calibri" w:cs="Calibri"/>
          <w:sz w:val="22"/>
          <w:szCs w:val="22"/>
        </w:rPr>
        <w:t> </w:t>
      </w:r>
    </w:p>
    <w:p w14:paraId="4B80E043" w14:textId="77777777" w:rsidR="001F7E24" w:rsidRDefault="001F7E24" w:rsidP="001F7E2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Please see their website below. You can refer yourself using their online referral from or contact them directly by telephone (1300275634):</w:t>
      </w:r>
      <w:r>
        <w:rPr>
          <w:rStyle w:val="eop"/>
          <w:rFonts w:ascii="Calibri" w:eastAsiaTheme="majorEastAsia" w:hAnsi="Calibri" w:cs="Calibri"/>
          <w:sz w:val="22"/>
          <w:szCs w:val="22"/>
        </w:rPr>
        <w:t> </w:t>
      </w:r>
    </w:p>
    <w:p w14:paraId="2A2836D8" w14:textId="77777777" w:rsidR="001F7E24" w:rsidRDefault="001F7E24" w:rsidP="001F7E24">
      <w:pPr>
        <w:pStyle w:val="paragraph"/>
        <w:spacing w:before="0" w:beforeAutospacing="0" w:after="0" w:afterAutospacing="0"/>
        <w:textAlignment w:val="baseline"/>
        <w:rPr>
          <w:rFonts w:ascii="Segoe UI" w:hAnsi="Segoe UI" w:cs="Segoe UI"/>
          <w:sz w:val="18"/>
          <w:szCs w:val="18"/>
        </w:rPr>
      </w:pPr>
      <w:hyperlink r:id="rId5">
        <w:r w:rsidRPr="61B83C83">
          <w:rPr>
            <w:rStyle w:val="normaltextrun"/>
            <w:rFonts w:ascii="Calibri" w:eastAsiaTheme="majorEastAsia" w:hAnsi="Calibri" w:cs="Calibri"/>
            <w:color w:val="0563C1"/>
            <w:sz w:val="22"/>
            <w:szCs w:val="22"/>
            <w:u w:val="single"/>
          </w:rPr>
          <w:t>Early Childhood Approach | NDIS (bsl.org.au)</w:t>
        </w:r>
      </w:hyperlink>
      <w:r w:rsidRPr="61B83C83">
        <w:rPr>
          <w:rStyle w:val="eop"/>
          <w:rFonts w:ascii="Calibri" w:eastAsiaTheme="majorEastAsia" w:hAnsi="Calibri" w:cs="Calibri"/>
          <w:sz w:val="22"/>
          <w:szCs w:val="22"/>
        </w:rPr>
        <w:t> </w:t>
      </w:r>
    </w:p>
    <w:p w14:paraId="63CCC167" w14:textId="77777777" w:rsidR="001F7E24" w:rsidRDefault="001F7E24" w:rsidP="001F7E24">
      <w:pPr>
        <w:pStyle w:val="paragraph"/>
        <w:spacing w:before="0" w:beforeAutospacing="0" w:after="0" w:afterAutospacing="0"/>
        <w:textAlignment w:val="baseline"/>
        <w:rPr>
          <w:rStyle w:val="eop"/>
          <w:rFonts w:ascii="Calibri" w:eastAsiaTheme="majorEastAsia" w:hAnsi="Calibri" w:cs="Calibri"/>
          <w:sz w:val="22"/>
          <w:szCs w:val="22"/>
        </w:rPr>
      </w:pPr>
    </w:p>
    <w:p w14:paraId="41246A74" w14:textId="77777777" w:rsidR="001F7E24" w:rsidRDefault="001F7E24" w:rsidP="001F7E24">
      <w:pPr>
        <w:pStyle w:val="paragraph"/>
        <w:spacing w:before="0" w:beforeAutospacing="0" w:after="0" w:afterAutospacing="0"/>
        <w:textAlignment w:val="baseline"/>
        <w:rPr>
          <w:rFonts w:ascii="Segoe UI" w:hAnsi="Segoe UI" w:cs="Segoe UI"/>
          <w:sz w:val="18"/>
          <w:szCs w:val="18"/>
        </w:rPr>
      </w:pPr>
      <w:r w:rsidRPr="61B83C83">
        <w:rPr>
          <w:rStyle w:val="normaltextrun"/>
          <w:rFonts w:ascii="Arial" w:eastAsiaTheme="majorEastAsia" w:hAnsi="Arial" w:cs="Arial"/>
          <w:color w:val="3D5567"/>
          <w:sz w:val="20"/>
          <w:szCs w:val="20"/>
        </w:rPr>
        <w:t>For more information about Early Childhood Early Intervention Services: </w:t>
      </w:r>
    </w:p>
    <w:p w14:paraId="2D14BC68" w14:textId="77777777" w:rsidR="001F7E24" w:rsidRDefault="001F7E24" w:rsidP="001F7E24">
      <w:pPr>
        <w:pStyle w:val="paragraph"/>
        <w:spacing w:before="0" w:beforeAutospacing="0" w:after="0" w:afterAutospacing="0"/>
        <w:textAlignment w:val="baseline"/>
        <w:rPr>
          <w:rFonts w:ascii="Segoe UI" w:hAnsi="Segoe UI" w:cs="Segoe UI"/>
          <w:sz w:val="18"/>
          <w:szCs w:val="18"/>
        </w:rPr>
      </w:pPr>
      <w:hyperlink r:id="rId6">
        <w:r w:rsidRPr="61B83C83">
          <w:rPr>
            <w:rStyle w:val="normaltextrun"/>
            <w:rFonts w:ascii="Calibri" w:eastAsiaTheme="majorEastAsia" w:hAnsi="Calibri" w:cs="Calibri"/>
            <w:color w:val="0563C1"/>
            <w:sz w:val="22"/>
            <w:szCs w:val="22"/>
            <w:u w:val="single"/>
          </w:rPr>
          <w:t>Programs and services | earlylearning.vic.gov.au</w:t>
        </w:r>
      </w:hyperlink>
      <w:r w:rsidRPr="61B83C83">
        <w:rPr>
          <w:rStyle w:val="eop"/>
          <w:rFonts w:ascii="Calibri" w:eastAsiaTheme="majorEastAsia" w:hAnsi="Calibri" w:cs="Calibri"/>
          <w:color w:val="000000" w:themeColor="text1"/>
          <w:sz w:val="22"/>
          <w:szCs w:val="22"/>
        </w:rPr>
        <w:t> </w:t>
      </w:r>
    </w:p>
    <w:p w14:paraId="0F8CBA93" w14:textId="77777777" w:rsidR="001F7E24" w:rsidRDefault="001F7E24" w:rsidP="001F7E24">
      <w:pPr>
        <w:pStyle w:val="paragraph"/>
        <w:spacing w:before="0" w:beforeAutospacing="0" w:after="0" w:afterAutospacing="0"/>
        <w:textAlignment w:val="baseline"/>
        <w:rPr>
          <w:rFonts w:ascii="Segoe UI" w:hAnsi="Segoe UI" w:cs="Segoe UI"/>
          <w:sz w:val="18"/>
          <w:szCs w:val="18"/>
        </w:rPr>
      </w:pPr>
      <w:hyperlink r:id="rId7">
        <w:r w:rsidRPr="61B83C83">
          <w:rPr>
            <w:rStyle w:val="normaltextrun"/>
            <w:rFonts w:ascii="Calibri" w:eastAsiaTheme="majorEastAsia" w:hAnsi="Calibri" w:cs="Calibri"/>
            <w:color w:val="0563C1"/>
            <w:sz w:val="22"/>
            <w:szCs w:val="22"/>
            <w:u w:val="single"/>
          </w:rPr>
          <w:t>Early Childhood Intervention Services (ECIS) and the National Disability Insurance Scheme (NDIS) | vic.gov.au (www.vic.gov.au)</w:t>
        </w:r>
      </w:hyperlink>
      <w:r w:rsidRPr="61B83C83">
        <w:rPr>
          <w:rStyle w:val="eop"/>
          <w:rFonts w:ascii="Calibri" w:eastAsiaTheme="majorEastAsia" w:hAnsi="Calibri" w:cs="Calibri"/>
          <w:color w:val="000000" w:themeColor="text1"/>
          <w:sz w:val="22"/>
          <w:szCs w:val="22"/>
        </w:rPr>
        <w:t> </w:t>
      </w:r>
    </w:p>
    <w:p w14:paraId="24DE563F" w14:textId="77777777" w:rsidR="001F7E24" w:rsidRDefault="001F7E24" w:rsidP="001F7E24">
      <w:pPr>
        <w:pStyle w:val="paragraph"/>
        <w:spacing w:before="0" w:beforeAutospacing="0" w:after="0" w:afterAutospacing="0"/>
        <w:textAlignment w:val="baseline"/>
        <w:rPr>
          <w:rFonts w:ascii="Segoe UI" w:hAnsi="Segoe UI" w:cs="Segoe UI"/>
          <w:sz w:val="18"/>
          <w:szCs w:val="18"/>
        </w:rPr>
      </w:pPr>
      <w:hyperlink r:id="rId8">
        <w:r w:rsidRPr="61B83C83">
          <w:rPr>
            <w:rStyle w:val="normaltextrun"/>
            <w:rFonts w:ascii="Calibri" w:eastAsiaTheme="majorEastAsia" w:hAnsi="Calibri" w:cs="Calibri"/>
            <w:color w:val="0563C1"/>
            <w:sz w:val="22"/>
            <w:szCs w:val="22"/>
            <w:u w:val="single"/>
          </w:rPr>
          <w:t>Offices and contacts in your area | NDIS</w:t>
        </w:r>
      </w:hyperlink>
      <w:r w:rsidRPr="61B83C83">
        <w:rPr>
          <w:rStyle w:val="eop"/>
          <w:rFonts w:ascii="Calibri" w:eastAsiaTheme="majorEastAsia" w:hAnsi="Calibri" w:cs="Calibri"/>
          <w:color w:val="000000" w:themeColor="text1"/>
          <w:sz w:val="22"/>
          <w:szCs w:val="22"/>
        </w:rPr>
        <w:t> </w:t>
      </w:r>
    </w:p>
    <w:p w14:paraId="009F7540" w14:textId="77777777" w:rsidR="001F7E24" w:rsidRDefault="001F7E24" w:rsidP="001F7E24">
      <w:pPr>
        <w:pStyle w:val="paragraph"/>
        <w:spacing w:before="0" w:beforeAutospacing="0" w:after="0" w:afterAutospacing="0"/>
        <w:textAlignment w:val="baseline"/>
        <w:rPr>
          <w:rFonts w:ascii="Segoe UI" w:hAnsi="Segoe UI" w:cs="Segoe UI"/>
          <w:sz w:val="18"/>
          <w:szCs w:val="18"/>
        </w:rPr>
      </w:pPr>
      <w:hyperlink r:id="rId9">
        <w:r w:rsidRPr="61B83C83">
          <w:rPr>
            <w:rStyle w:val="normaltextrun"/>
            <w:rFonts w:ascii="Calibri" w:eastAsiaTheme="majorEastAsia" w:hAnsi="Calibri" w:cs="Calibri"/>
            <w:color w:val="0563C1"/>
            <w:sz w:val="22"/>
            <w:szCs w:val="22"/>
            <w:u w:val="single"/>
          </w:rPr>
          <w:t>Victoria | NDIS</w:t>
        </w:r>
      </w:hyperlink>
      <w:r w:rsidRPr="61B83C83">
        <w:rPr>
          <w:rStyle w:val="eop"/>
          <w:rFonts w:ascii="Calibri" w:eastAsiaTheme="majorEastAsia" w:hAnsi="Calibri" w:cs="Calibri"/>
          <w:color w:val="000000" w:themeColor="text1"/>
          <w:sz w:val="22"/>
          <w:szCs w:val="22"/>
        </w:rPr>
        <w:t> </w:t>
      </w:r>
    </w:p>
    <w:p w14:paraId="0061BADF" w14:textId="77777777" w:rsidR="001F7E24" w:rsidRDefault="001F7E24" w:rsidP="001F7E24">
      <w:pPr>
        <w:pStyle w:val="paragraph"/>
        <w:spacing w:before="0" w:beforeAutospacing="0" w:after="0" w:afterAutospacing="0"/>
        <w:textAlignment w:val="baseline"/>
        <w:rPr>
          <w:rFonts w:ascii="Segoe UI" w:hAnsi="Segoe UI" w:cs="Segoe UI"/>
          <w:sz w:val="18"/>
          <w:szCs w:val="18"/>
        </w:rPr>
      </w:pPr>
      <w:hyperlink r:id="rId10">
        <w:r w:rsidRPr="61B83C83">
          <w:rPr>
            <w:rStyle w:val="normaltextrun"/>
            <w:rFonts w:ascii="Calibri" w:eastAsiaTheme="majorEastAsia" w:hAnsi="Calibri" w:cs="Calibri"/>
            <w:color w:val="0563C1"/>
            <w:sz w:val="22"/>
            <w:szCs w:val="22"/>
            <w:u w:val="single"/>
          </w:rPr>
          <w:t>How to Access Early Childhood Early Intervention (ECEI) (carersaustralia.com.au)</w:t>
        </w:r>
      </w:hyperlink>
      <w:r w:rsidRPr="61B83C83">
        <w:rPr>
          <w:rStyle w:val="eop"/>
          <w:rFonts w:ascii="Calibri" w:eastAsiaTheme="majorEastAsia" w:hAnsi="Calibri" w:cs="Calibri"/>
          <w:color w:val="000000" w:themeColor="text1"/>
          <w:sz w:val="22"/>
          <w:szCs w:val="22"/>
        </w:rPr>
        <w:t> </w:t>
      </w:r>
    </w:p>
    <w:p w14:paraId="404AAD58" w14:textId="77777777" w:rsidR="001F7E24" w:rsidRDefault="001F7E24" w:rsidP="001F7E24">
      <w:pPr>
        <w:pStyle w:val="paragraph"/>
        <w:spacing w:before="0" w:beforeAutospacing="0" w:after="0" w:afterAutospacing="0"/>
        <w:textAlignment w:val="baseline"/>
        <w:rPr>
          <w:rStyle w:val="eop"/>
          <w:rFonts w:ascii="Calibri" w:eastAsiaTheme="majorEastAsia" w:hAnsi="Calibri" w:cs="Calibri"/>
          <w:sz w:val="22"/>
          <w:szCs w:val="22"/>
        </w:rPr>
      </w:pPr>
    </w:p>
    <w:p w14:paraId="0BE8CE04" w14:textId="77777777" w:rsidR="001F7E24" w:rsidRDefault="001F7E24" w:rsidP="001F7E24">
      <w:pPr>
        <w:pStyle w:val="paragraph"/>
        <w:spacing w:before="0" w:beforeAutospacing="0" w:after="0" w:afterAutospacing="0"/>
        <w:textAlignment w:val="baseline"/>
        <w:rPr>
          <w:rFonts w:ascii="Segoe UI" w:hAnsi="Segoe UI" w:cs="Segoe UI"/>
          <w:sz w:val="18"/>
          <w:szCs w:val="18"/>
        </w:rPr>
      </w:pPr>
      <w:r w:rsidRPr="61B83C83">
        <w:rPr>
          <w:rStyle w:val="normaltextrun"/>
          <w:rFonts w:ascii="Calibri" w:eastAsiaTheme="majorEastAsia" w:hAnsi="Calibri" w:cs="Calibri"/>
          <w:color w:val="FF0000"/>
          <w:sz w:val="22"/>
          <w:szCs w:val="22"/>
        </w:rPr>
        <w:t>If your child is over the age of 6</w:t>
      </w:r>
      <w:r w:rsidRPr="61B83C83">
        <w:rPr>
          <w:rStyle w:val="normaltextrun"/>
          <w:rFonts w:ascii="Calibri" w:eastAsiaTheme="majorEastAsia" w:hAnsi="Calibri" w:cs="Calibri"/>
          <w:sz w:val="22"/>
          <w:szCs w:val="22"/>
        </w:rPr>
        <w:t xml:space="preserve"> but already has a diagnosis, check whether they are eligible for NDIS : </w:t>
      </w:r>
      <w:hyperlink r:id="rId11">
        <w:r w:rsidRPr="61B83C83">
          <w:rPr>
            <w:rStyle w:val="normaltextrun"/>
            <w:rFonts w:ascii="Calibri" w:eastAsiaTheme="majorEastAsia" w:hAnsi="Calibri" w:cs="Calibri"/>
            <w:color w:val="0563C1"/>
            <w:sz w:val="22"/>
            <w:szCs w:val="22"/>
            <w:u w:val="single"/>
          </w:rPr>
          <w:t>Am I eligible | NDIS</w:t>
        </w:r>
      </w:hyperlink>
      <w:r w:rsidRPr="61B83C83">
        <w:rPr>
          <w:rStyle w:val="eop"/>
          <w:rFonts w:ascii="Calibri" w:eastAsiaTheme="majorEastAsia" w:hAnsi="Calibri" w:cs="Calibri"/>
          <w:sz w:val="22"/>
          <w:szCs w:val="22"/>
        </w:rPr>
        <w:t> </w:t>
      </w:r>
    </w:p>
    <w:p w14:paraId="7D3430A3" w14:textId="77777777" w:rsidR="001F7E24" w:rsidRDefault="001F7E24" w:rsidP="001F7E24">
      <w:pPr>
        <w:pStyle w:val="paragraph"/>
        <w:spacing w:before="0" w:beforeAutospacing="0" w:after="0" w:afterAutospacing="0"/>
        <w:textAlignment w:val="baseline"/>
        <w:rPr>
          <w:rStyle w:val="normaltextrun"/>
          <w:rFonts w:ascii="Calibri" w:eastAsiaTheme="majorEastAsia" w:hAnsi="Calibri" w:cs="Calibri"/>
          <w:sz w:val="22"/>
          <w:szCs w:val="22"/>
        </w:rPr>
      </w:pPr>
      <w:r w:rsidRPr="61B83C83">
        <w:rPr>
          <w:rStyle w:val="normaltextrun"/>
          <w:rFonts w:ascii="Calibri" w:eastAsiaTheme="majorEastAsia" w:hAnsi="Calibri" w:cs="Calibri"/>
          <w:sz w:val="22"/>
          <w:szCs w:val="22"/>
        </w:rPr>
        <w:t>You may also be eligible for Medicare funded options under Care Plans organised by your General Practitioner. Discuss this with your GP. See section (a.2) below.</w:t>
      </w:r>
    </w:p>
    <w:p w14:paraId="563ADE77" w14:textId="77777777" w:rsidR="001F7E24" w:rsidRDefault="001F7E24" w:rsidP="001F7E24">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3D5567"/>
          <w:sz w:val="20"/>
          <w:szCs w:val="20"/>
        </w:rPr>
        <w:t> </w:t>
      </w:r>
    </w:p>
    <w:p w14:paraId="2B7561CF" w14:textId="77777777" w:rsidR="001F7E24" w:rsidRDefault="001F7E24" w:rsidP="001F7E24">
      <w:pPr>
        <w:pStyle w:val="paragraph"/>
        <w:numPr>
          <w:ilvl w:val="0"/>
          <w:numId w:val="4"/>
        </w:numPr>
        <w:spacing w:before="0" w:beforeAutospacing="0" w:after="0" w:afterAutospacing="0"/>
        <w:rPr>
          <w:rFonts w:asciiTheme="minorHAnsi" w:eastAsiaTheme="minorEastAsia" w:hAnsiTheme="minorHAnsi" w:cstheme="minorBidi"/>
          <w:sz w:val="22"/>
          <w:szCs w:val="22"/>
        </w:rPr>
      </w:pPr>
      <w:r w:rsidRPr="61B83C83">
        <w:rPr>
          <w:rStyle w:val="normaltextrun"/>
          <w:rFonts w:asciiTheme="minorHAnsi" w:eastAsiaTheme="minorEastAsia" w:hAnsiTheme="minorHAnsi" w:cstheme="minorBidi"/>
          <w:b/>
          <w:bCs/>
          <w:color w:val="3D5567"/>
          <w:sz w:val="22"/>
          <w:szCs w:val="22"/>
          <w:u w:val="single"/>
        </w:rPr>
        <w:t>Medicare assistance for allied health appointments</w:t>
      </w:r>
      <w:r w:rsidRPr="61B83C83">
        <w:rPr>
          <w:rStyle w:val="eop"/>
          <w:rFonts w:asciiTheme="minorHAnsi" w:eastAsiaTheme="minorEastAsia" w:hAnsiTheme="minorHAnsi" w:cstheme="minorBidi"/>
          <w:color w:val="3D5567"/>
          <w:sz w:val="22"/>
          <w:szCs w:val="22"/>
        </w:rPr>
        <w:t> </w:t>
      </w:r>
    </w:p>
    <w:p w14:paraId="51360F3A" w14:textId="77777777" w:rsidR="001F7E24" w:rsidRDefault="001F7E24" w:rsidP="001F7E24">
      <w:pPr>
        <w:pStyle w:val="paragraph"/>
        <w:spacing w:before="0" w:beforeAutospacing="0" w:after="0" w:afterAutospacing="0"/>
        <w:textAlignment w:val="baseline"/>
        <w:rPr>
          <w:rFonts w:asciiTheme="minorHAnsi" w:eastAsiaTheme="minorEastAsia" w:hAnsiTheme="minorHAnsi" w:cstheme="minorBidi"/>
          <w:sz w:val="22"/>
          <w:szCs w:val="22"/>
        </w:rPr>
      </w:pPr>
      <w:r w:rsidRPr="61B83C83">
        <w:rPr>
          <w:rStyle w:val="normaltextrun"/>
          <w:rFonts w:asciiTheme="minorHAnsi" w:eastAsiaTheme="minorEastAsia" w:hAnsiTheme="minorHAnsi" w:cstheme="minorBidi"/>
          <w:color w:val="3D5567"/>
          <w:sz w:val="22"/>
          <w:szCs w:val="22"/>
        </w:rPr>
        <w:t xml:space="preserve">While awaiting NDIS application approval we strongly recommend you see you General Practitioner for referrals to Allied Health professionals as needed, such as Speech Therapists. Ask your General Practitioner for a </w:t>
      </w:r>
      <w:r w:rsidRPr="61B83C83">
        <w:rPr>
          <w:rStyle w:val="normaltextrun"/>
          <w:rFonts w:asciiTheme="minorHAnsi" w:eastAsiaTheme="minorEastAsia" w:hAnsiTheme="minorHAnsi" w:cstheme="minorBidi"/>
          <w:b/>
          <w:bCs/>
          <w:color w:val="3D5567"/>
          <w:sz w:val="22"/>
          <w:szCs w:val="22"/>
        </w:rPr>
        <w:t>Chronic Disease Management Plan</w:t>
      </w:r>
      <w:r w:rsidRPr="61B83C83">
        <w:rPr>
          <w:rStyle w:val="normaltextrun"/>
          <w:rFonts w:asciiTheme="minorHAnsi" w:eastAsiaTheme="minorEastAsia" w:hAnsiTheme="minorHAnsi" w:cstheme="minorBidi"/>
          <w:color w:val="3D5567"/>
          <w:sz w:val="22"/>
          <w:szCs w:val="22"/>
        </w:rPr>
        <w:t xml:space="preserve"> which provides Medicare funded allied health services</w:t>
      </w:r>
      <w:r w:rsidRPr="61B83C83">
        <w:rPr>
          <w:rStyle w:val="eop"/>
          <w:rFonts w:asciiTheme="minorHAnsi" w:eastAsiaTheme="minorEastAsia" w:hAnsiTheme="minorHAnsi" w:cstheme="minorBidi"/>
          <w:color w:val="3D5567"/>
          <w:sz w:val="22"/>
          <w:szCs w:val="22"/>
        </w:rPr>
        <w:t> </w:t>
      </w:r>
    </w:p>
    <w:p w14:paraId="21F2F36C" w14:textId="77777777" w:rsidR="001F7E24" w:rsidRDefault="001F7E24" w:rsidP="001F7E2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You can find allied health therapists in your area on the following websites:</w:t>
      </w:r>
      <w:r>
        <w:rPr>
          <w:rStyle w:val="eop"/>
          <w:rFonts w:ascii="Calibri" w:eastAsiaTheme="majorEastAsia" w:hAnsi="Calibri" w:cs="Calibri"/>
          <w:sz w:val="22"/>
          <w:szCs w:val="22"/>
        </w:rPr>
        <w:t> </w:t>
      </w:r>
    </w:p>
    <w:p w14:paraId="0071376D" w14:textId="77777777" w:rsidR="001F7E24" w:rsidRDefault="001F7E24" w:rsidP="001F7E24">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42424"/>
          <w:sz w:val="22"/>
          <w:szCs w:val="22"/>
        </w:rPr>
        <w:t xml:space="preserve">Speech Therapists: </w:t>
      </w:r>
      <w:hyperlink r:id="rId12" w:tgtFrame="_blank" w:history="1">
        <w:r>
          <w:rPr>
            <w:rStyle w:val="normaltextrun"/>
            <w:rFonts w:ascii="Calibri" w:eastAsiaTheme="majorEastAsia" w:hAnsi="Calibri" w:cs="Calibri"/>
            <w:color w:val="0563C1"/>
            <w:sz w:val="22"/>
            <w:szCs w:val="22"/>
            <w:u w:val="single"/>
          </w:rPr>
          <w:t>Find a Speech Pathologist (speechpathologyaustralia.org.au)</w:t>
        </w:r>
      </w:hyperlink>
      <w:r>
        <w:rPr>
          <w:rStyle w:val="eop"/>
          <w:rFonts w:ascii="Calibri" w:eastAsiaTheme="majorEastAsia" w:hAnsi="Calibri" w:cs="Calibri"/>
          <w:sz w:val="22"/>
          <w:szCs w:val="22"/>
        </w:rPr>
        <w:t> </w:t>
      </w:r>
    </w:p>
    <w:p w14:paraId="12680520" w14:textId="77777777" w:rsidR="001F7E24" w:rsidRDefault="001F7E24" w:rsidP="001F7E24">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42424"/>
          <w:sz w:val="22"/>
          <w:szCs w:val="22"/>
        </w:rPr>
        <w:t xml:space="preserve">Occupational Therapists: </w:t>
      </w:r>
      <w:hyperlink r:id="rId13" w:tgtFrame="_blank" w:history="1">
        <w:r>
          <w:rPr>
            <w:rStyle w:val="normaltextrun"/>
            <w:rFonts w:ascii="Calibri" w:eastAsiaTheme="majorEastAsia" w:hAnsi="Calibri" w:cs="Calibri"/>
            <w:color w:val="0563C1"/>
            <w:sz w:val="22"/>
            <w:szCs w:val="22"/>
            <w:u w:val="single"/>
          </w:rPr>
          <w:t>Find occupational therapists (otaus.com.au)</w:t>
        </w:r>
      </w:hyperlink>
      <w:r>
        <w:rPr>
          <w:rStyle w:val="eop"/>
          <w:rFonts w:ascii="Calibri" w:eastAsiaTheme="majorEastAsia" w:hAnsi="Calibri" w:cs="Calibri"/>
          <w:sz w:val="22"/>
          <w:szCs w:val="22"/>
        </w:rPr>
        <w:t> </w:t>
      </w:r>
    </w:p>
    <w:p w14:paraId="3B995CC4" w14:textId="77777777" w:rsidR="001F7E24" w:rsidRDefault="001F7E24" w:rsidP="001F7E24">
      <w:pPr>
        <w:pStyle w:val="paragraph"/>
        <w:shd w:val="clear" w:color="auto" w:fill="FFFFFF" w:themeFill="background1"/>
        <w:spacing w:before="0" w:beforeAutospacing="0" w:after="0" w:afterAutospacing="0"/>
        <w:textAlignment w:val="baseline"/>
        <w:rPr>
          <w:rFonts w:ascii="Segoe UI" w:hAnsi="Segoe UI" w:cs="Segoe UI"/>
          <w:sz w:val="18"/>
          <w:szCs w:val="18"/>
        </w:rPr>
      </w:pPr>
      <w:r w:rsidRPr="7BFD7E19">
        <w:rPr>
          <w:rStyle w:val="normaltextrun"/>
          <w:rFonts w:ascii="Calibri" w:eastAsiaTheme="majorEastAsia" w:hAnsi="Calibri" w:cs="Calibri"/>
          <w:color w:val="242424"/>
          <w:sz w:val="22"/>
          <w:szCs w:val="22"/>
        </w:rPr>
        <w:t xml:space="preserve">Physiotherapists: </w:t>
      </w:r>
      <w:hyperlink r:id="rId14">
        <w:r w:rsidRPr="7BFD7E19">
          <w:rPr>
            <w:rStyle w:val="normaltextrun"/>
            <w:rFonts w:ascii="Calibri" w:eastAsiaTheme="majorEastAsia" w:hAnsi="Calibri" w:cs="Calibri"/>
            <w:color w:val="0563C1"/>
            <w:sz w:val="22"/>
            <w:szCs w:val="22"/>
            <w:u w:val="single"/>
          </w:rPr>
          <w:t>Find a physio - Choose physio | Australian Physiotherapy Association</w:t>
        </w:r>
      </w:hyperlink>
      <w:r w:rsidRPr="7BFD7E19">
        <w:rPr>
          <w:rStyle w:val="eop"/>
          <w:rFonts w:ascii="Calibri" w:eastAsiaTheme="majorEastAsia" w:hAnsi="Calibri" w:cs="Calibri"/>
          <w:sz w:val="22"/>
          <w:szCs w:val="22"/>
        </w:rPr>
        <w:t> </w:t>
      </w:r>
    </w:p>
    <w:p w14:paraId="05889CC4" w14:textId="77777777" w:rsidR="001F7E24" w:rsidRDefault="001F7E24" w:rsidP="001F7E24">
      <w:pPr>
        <w:pStyle w:val="paragraph"/>
        <w:shd w:val="clear" w:color="auto" w:fill="FFFFFF"/>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color w:val="242424"/>
          <w:sz w:val="22"/>
          <w:szCs w:val="22"/>
        </w:rPr>
        <w:t xml:space="preserve">Psychologists: </w:t>
      </w:r>
      <w:hyperlink r:id="rId15" w:tgtFrame="_blank" w:history="1">
        <w:r>
          <w:rPr>
            <w:rStyle w:val="normaltextrun"/>
            <w:rFonts w:ascii="Calibri" w:eastAsiaTheme="majorEastAsia" w:hAnsi="Calibri" w:cs="Calibri"/>
            <w:color w:val="0563C1"/>
            <w:sz w:val="22"/>
            <w:szCs w:val="22"/>
            <w:u w:val="single"/>
          </w:rPr>
          <w:t xml:space="preserve">Find a </w:t>
        </w:r>
        <w:proofErr w:type="gramStart"/>
        <w:r>
          <w:rPr>
            <w:rStyle w:val="normaltextrun"/>
            <w:rFonts w:ascii="Calibri" w:eastAsiaTheme="majorEastAsia" w:hAnsi="Calibri" w:cs="Calibri"/>
            <w:color w:val="0563C1"/>
            <w:sz w:val="22"/>
            <w:szCs w:val="22"/>
            <w:u w:val="single"/>
          </w:rPr>
          <w:t>Psychologist</w:t>
        </w:r>
        <w:proofErr w:type="gramEnd"/>
        <w:r>
          <w:rPr>
            <w:rStyle w:val="normaltextrun"/>
            <w:rFonts w:ascii="Calibri" w:eastAsiaTheme="majorEastAsia" w:hAnsi="Calibri" w:cs="Calibri"/>
            <w:color w:val="0563C1"/>
            <w:sz w:val="22"/>
            <w:szCs w:val="22"/>
            <w:u w:val="single"/>
          </w:rPr>
          <w:t xml:space="preserve"> | APS (psychology.org.au)</w:t>
        </w:r>
      </w:hyperlink>
      <w:r>
        <w:rPr>
          <w:rStyle w:val="eop"/>
          <w:rFonts w:ascii="Calibri" w:eastAsiaTheme="majorEastAsia" w:hAnsi="Calibri" w:cs="Calibri"/>
          <w:sz w:val="22"/>
          <w:szCs w:val="22"/>
        </w:rPr>
        <w:t> </w:t>
      </w:r>
    </w:p>
    <w:p w14:paraId="64F2C6FE" w14:textId="77777777" w:rsidR="001F7E24" w:rsidRDefault="001F7E24" w:rsidP="001F7E24">
      <w:pPr>
        <w:pStyle w:val="paragraph"/>
        <w:shd w:val="clear" w:color="auto" w:fill="FFFFFF" w:themeFill="background1"/>
        <w:spacing w:before="0" w:beforeAutospacing="0" w:after="0" w:afterAutospacing="0"/>
        <w:textAlignment w:val="baseline"/>
        <w:rPr>
          <w:rStyle w:val="eop"/>
          <w:rFonts w:ascii="Calibri" w:eastAsiaTheme="majorEastAsia" w:hAnsi="Calibri" w:cs="Calibri"/>
          <w:sz w:val="22"/>
          <w:szCs w:val="22"/>
        </w:rPr>
      </w:pPr>
    </w:p>
    <w:p w14:paraId="50C8FC87" w14:textId="77777777" w:rsidR="001F7E24" w:rsidRDefault="001F7E24" w:rsidP="001F7E24">
      <w:pPr>
        <w:pStyle w:val="paragraph"/>
        <w:numPr>
          <w:ilvl w:val="0"/>
          <w:numId w:val="4"/>
        </w:numPr>
        <w:spacing w:before="0" w:beforeAutospacing="0" w:after="0" w:afterAutospacing="0"/>
        <w:textAlignment w:val="baseline"/>
        <w:rPr>
          <w:rFonts w:ascii="Segoe UI" w:hAnsi="Segoe UI" w:cs="Segoe UI"/>
          <w:sz w:val="18"/>
          <w:szCs w:val="18"/>
          <w:u w:val="single"/>
        </w:rPr>
      </w:pPr>
      <w:r w:rsidRPr="61B83C83">
        <w:rPr>
          <w:rStyle w:val="normaltextrun"/>
          <w:rFonts w:ascii="Calibri" w:eastAsiaTheme="majorEastAsia" w:hAnsi="Calibri" w:cs="Calibri"/>
          <w:b/>
          <w:bCs/>
          <w:sz w:val="22"/>
          <w:szCs w:val="22"/>
          <w:u w:val="single"/>
        </w:rPr>
        <w:t>For those families who are not eligible for NDIS (e.g. non-resident):</w:t>
      </w:r>
      <w:r w:rsidRPr="61B83C83">
        <w:rPr>
          <w:rStyle w:val="eop"/>
          <w:rFonts w:ascii="Calibri" w:eastAsiaTheme="majorEastAsia" w:hAnsi="Calibri" w:cs="Calibri"/>
          <w:sz w:val="22"/>
          <w:szCs w:val="22"/>
          <w:u w:val="single"/>
        </w:rPr>
        <w:t> </w:t>
      </w:r>
    </w:p>
    <w:p w14:paraId="498CA35B" w14:textId="77777777" w:rsidR="001F7E24" w:rsidRDefault="001F7E24" w:rsidP="001F7E24">
      <w:pPr>
        <w:pStyle w:val="paragraph"/>
        <w:spacing w:before="0" w:beforeAutospacing="0" w:after="0" w:afterAutospacing="0"/>
        <w:textAlignment w:val="baseline"/>
        <w:rPr>
          <w:rFonts w:ascii="Segoe UI" w:hAnsi="Segoe UI" w:cs="Segoe UI"/>
          <w:sz w:val="18"/>
          <w:szCs w:val="18"/>
        </w:rPr>
      </w:pPr>
      <w:r w:rsidRPr="61B83C83">
        <w:rPr>
          <w:rStyle w:val="normaltextrun"/>
          <w:rFonts w:ascii="Calibri" w:eastAsiaTheme="majorEastAsia" w:hAnsi="Calibri" w:cs="Calibri"/>
          <w:sz w:val="22"/>
          <w:szCs w:val="22"/>
        </w:rPr>
        <w:lastRenderedPageBreak/>
        <w:t xml:space="preserve">Services are available through the Department of Education and Training, but this is a </w:t>
      </w:r>
      <w:proofErr w:type="gramStart"/>
      <w:r w:rsidRPr="61B83C83">
        <w:rPr>
          <w:rStyle w:val="normaltextrun"/>
          <w:rFonts w:ascii="Calibri" w:eastAsiaTheme="majorEastAsia" w:hAnsi="Calibri" w:cs="Calibri"/>
          <w:sz w:val="22"/>
          <w:szCs w:val="22"/>
        </w:rPr>
        <w:t>2 step</w:t>
      </w:r>
      <w:proofErr w:type="gramEnd"/>
      <w:r w:rsidRPr="61B83C83">
        <w:rPr>
          <w:rStyle w:val="normaltextrun"/>
          <w:rFonts w:ascii="Calibri" w:eastAsiaTheme="majorEastAsia" w:hAnsi="Calibri" w:cs="Calibri"/>
          <w:sz w:val="22"/>
          <w:szCs w:val="22"/>
        </w:rPr>
        <w:t xml:space="preserve"> process: </w:t>
      </w:r>
    </w:p>
    <w:p w14:paraId="3363AB82" w14:textId="77777777" w:rsidR="001F7E24" w:rsidRDefault="001F7E24" w:rsidP="001F7E24">
      <w:pPr>
        <w:pStyle w:val="paragraph"/>
        <w:spacing w:before="0" w:beforeAutospacing="0" w:after="0" w:afterAutospacing="0"/>
        <w:textAlignment w:val="baseline"/>
        <w:rPr>
          <w:rFonts w:ascii="Segoe UI" w:hAnsi="Segoe UI" w:cs="Segoe UI"/>
          <w:sz w:val="18"/>
          <w:szCs w:val="18"/>
        </w:rPr>
      </w:pPr>
      <w:r w:rsidRPr="61B83C83">
        <w:rPr>
          <w:rStyle w:val="normaltextrun"/>
          <w:rFonts w:ascii="Calibri" w:eastAsiaTheme="majorEastAsia" w:hAnsi="Calibri" w:cs="Calibri"/>
          <w:sz w:val="22"/>
          <w:szCs w:val="22"/>
        </w:rPr>
        <w:t>1. formal application to NDIS with a written rejection </w:t>
      </w:r>
    </w:p>
    <w:p w14:paraId="11B75EB7" w14:textId="77777777" w:rsidR="001F7E24" w:rsidRDefault="001F7E24" w:rsidP="001F7E24">
      <w:pPr>
        <w:pStyle w:val="paragraph"/>
        <w:spacing w:before="0" w:beforeAutospacing="0" w:after="0" w:afterAutospacing="0"/>
        <w:textAlignment w:val="baseline"/>
        <w:rPr>
          <w:rFonts w:ascii="Segoe UI" w:hAnsi="Segoe UI" w:cs="Segoe UI"/>
          <w:sz w:val="18"/>
          <w:szCs w:val="18"/>
        </w:rPr>
      </w:pPr>
      <w:r w:rsidRPr="61B83C83">
        <w:rPr>
          <w:rStyle w:val="normaltextrun"/>
          <w:rFonts w:ascii="Calibri" w:eastAsiaTheme="majorEastAsia" w:hAnsi="Calibri" w:cs="Calibri"/>
          <w:sz w:val="22"/>
          <w:szCs w:val="22"/>
        </w:rPr>
        <w:t>2. application to the Department of Education and Training (DET) Early Childhood Intervention Services - Continuity of Support (ECIS-</w:t>
      </w:r>
      <w:proofErr w:type="spellStart"/>
      <w:r w:rsidRPr="61B83C83">
        <w:rPr>
          <w:rStyle w:val="normaltextrun"/>
          <w:rFonts w:ascii="Calibri" w:eastAsiaTheme="majorEastAsia" w:hAnsi="Calibri" w:cs="Calibri"/>
          <w:sz w:val="22"/>
          <w:szCs w:val="22"/>
        </w:rPr>
        <w:t>CoS</w:t>
      </w:r>
      <w:proofErr w:type="spellEnd"/>
      <w:r w:rsidRPr="61B83C83">
        <w:rPr>
          <w:rStyle w:val="normaltextrun"/>
          <w:rFonts w:ascii="Calibri" w:eastAsiaTheme="majorEastAsia" w:hAnsi="Calibri" w:cs="Calibri"/>
          <w:sz w:val="22"/>
          <w:szCs w:val="22"/>
        </w:rPr>
        <w:t>) Program: </w:t>
      </w:r>
    </w:p>
    <w:p w14:paraId="42B946B5" w14:textId="77777777" w:rsidR="001F7E24" w:rsidRDefault="001F7E24" w:rsidP="001F7E24">
      <w:pPr>
        <w:pStyle w:val="paragraph"/>
        <w:spacing w:before="0" w:beforeAutospacing="0" w:after="0" w:afterAutospacing="0"/>
        <w:textAlignment w:val="baseline"/>
        <w:rPr>
          <w:rFonts w:ascii="Segoe UI" w:hAnsi="Segoe UI" w:cs="Segoe UI"/>
          <w:sz w:val="18"/>
          <w:szCs w:val="18"/>
        </w:rPr>
      </w:pPr>
      <w:hyperlink r:id="rId16">
        <w:r w:rsidRPr="61B83C83">
          <w:rPr>
            <w:rStyle w:val="normaltextrun"/>
            <w:rFonts w:ascii="Arial" w:eastAsiaTheme="majorEastAsia" w:hAnsi="Arial" w:cs="Arial"/>
            <w:color w:val="0563C1"/>
            <w:sz w:val="19"/>
            <w:szCs w:val="19"/>
            <w:u w:val="single"/>
          </w:rPr>
          <w:t>ECIS Aplication Form (education.vic.gov.au)</w:t>
        </w:r>
      </w:hyperlink>
      <w:r w:rsidRPr="61B83C83">
        <w:rPr>
          <w:rStyle w:val="normaltextrun"/>
          <w:rFonts w:ascii="Arial" w:eastAsiaTheme="majorEastAsia" w:hAnsi="Arial" w:cs="Arial"/>
          <w:sz w:val="19"/>
          <w:szCs w:val="19"/>
        </w:rPr>
        <w:t xml:space="preserve"> (inquiries: </w:t>
      </w:r>
      <w:hyperlink r:id="rId17">
        <w:r w:rsidRPr="61B83C83">
          <w:rPr>
            <w:rStyle w:val="normaltextrun"/>
            <w:rFonts w:ascii="Arial" w:eastAsiaTheme="majorEastAsia" w:hAnsi="Arial" w:cs="Arial"/>
            <w:color w:val="3D5567"/>
            <w:sz w:val="20"/>
            <w:szCs w:val="20"/>
            <w:u w:val="single"/>
          </w:rPr>
          <w:t>eciscos@education.vic.gov.au)</w:t>
        </w:r>
      </w:hyperlink>
      <w:r w:rsidRPr="61B83C83">
        <w:rPr>
          <w:rStyle w:val="eop"/>
          <w:rFonts w:ascii="Arial" w:eastAsiaTheme="majorEastAsia" w:hAnsi="Arial" w:cs="Arial"/>
          <w:sz w:val="19"/>
          <w:szCs w:val="19"/>
        </w:rPr>
        <w:t> </w:t>
      </w:r>
    </w:p>
    <w:p w14:paraId="58DA5862" w14:textId="77777777" w:rsidR="001F7E24" w:rsidRDefault="001F7E24" w:rsidP="001F7E24">
      <w:pPr>
        <w:pStyle w:val="paragraph"/>
        <w:spacing w:before="0" w:beforeAutospacing="0" w:after="0" w:afterAutospacing="0"/>
        <w:textAlignment w:val="baseline"/>
        <w:rPr>
          <w:rStyle w:val="eop"/>
          <w:rFonts w:ascii="Calibri" w:eastAsiaTheme="majorEastAsia" w:hAnsi="Calibri" w:cs="Calibri"/>
          <w:sz w:val="22"/>
          <w:szCs w:val="22"/>
        </w:rPr>
      </w:pPr>
    </w:p>
    <w:p w14:paraId="4B7D7E25" w14:textId="77777777" w:rsidR="001F7E24" w:rsidRDefault="001F7E24" w:rsidP="001F7E24">
      <w:pPr>
        <w:pStyle w:val="paragraph"/>
        <w:numPr>
          <w:ilvl w:val="0"/>
          <w:numId w:val="4"/>
        </w:numPr>
        <w:spacing w:before="0" w:beforeAutospacing="0" w:after="0" w:afterAutospacing="0"/>
        <w:rPr>
          <w:rFonts w:ascii="Calibri" w:hAnsi="Calibri" w:cs="Calibri"/>
          <w:sz w:val="22"/>
          <w:szCs w:val="22"/>
        </w:rPr>
      </w:pPr>
      <w:r w:rsidRPr="61B83C83">
        <w:rPr>
          <w:rStyle w:val="normaltextrun"/>
          <w:rFonts w:ascii="Calibri" w:eastAsiaTheme="majorEastAsia" w:hAnsi="Calibri" w:cs="Calibri"/>
          <w:b/>
          <w:bCs/>
          <w:sz w:val="22"/>
          <w:szCs w:val="22"/>
          <w:u w:val="single"/>
        </w:rPr>
        <w:t>Community Health Services</w:t>
      </w:r>
      <w:r w:rsidRPr="61B83C83">
        <w:rPr>
          <w:rStyle w:val="eop"/>
          <w:rFonts w:ascii="Calibri" w:eastAsiaTheme="majorEastAsia" w:hAnsi="Calibri" w:cs="Calibri"/>
          <w:sz w:val="22"/>
          <w:szCs w:val="22"/>
        </w:rPr>
        <w:t> </w:t>
      </w:r>
    </w:p>
    <w:p w14:paraId="285D236A" w14:textId="77777777" w:rsidR="001F7E24" w:rsidRDefault="001F7E24" w:rsidP="001F7E2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You may also be eligible for Other public funded community allied health services. Check these websites for more details and contact information:</w:t>
      </w:r>
      <w:r>
        <w:rPr>
          <w:rStyle w:val="eop"/>
          <w:rFonts w:ascii="Calibri" w:eastAsiaTheme="majorEastAsia" w:hAnsi="Calibri" w:cs="Calibri"/>
          <w:sz w:val="22"/>
          <w:szCs w:val="22"/>
        </w:rPr>
        <w:t> </w:t>
      </w:r>
    </w:p>
    <w:p w14:paraId="18246869" w14:textId="77777777" w:rsidR="001F7E24" w:rsidRDefault="001F7E24" w:rsidP="001F7E24">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Calibri" w:eastAsiaTheme="majorEastAsia" w:hAnsi="Calibri" w:cs="Calibri"/>
          <w:color w:val="242424"/>
          <w:sz w:val="22"/>
          <w:szCs w:val="22"/>
        </w:rPr>
        <w:t>Cohealth</w:t>
      </w:r>
      <w:proofErr w:type="spellEnd"/>
      <w:r>
        <w:rPr>
          <w:rStyle w:val="normaltextrun"/>
          <w:rFonts w:ascii="Calibri" w:eastAsiaTheme="majorEastAsia" w:hAnsi="Calibri" w:cs="Calibri"/>
          <w:color w:val="242424"/>
          <w:sz w:val="22"/>
          <w:szCs w:val="22"/>
        </w:rPr>
        <w:t xml:space="preserve">: </w:t>
      </w:r>
      <w:hyperlink r:id="rId18" w:tgtFrame="_blank" w:history="1">
        <w:r>
          <w:rPr>
            <w:rStyle w:val="normaltextrun"/>
            <w:rFonts w:ascii="Calibri" w:eastAsiaTheme="majorEastAsia" w:hAnsi="Calibri" w:cs="Calibri"/>
            <w:color w:val="0563C1"/>
            <w:sz w:val="22"/>
            <w:szCs w:val="22"/>
            <w:u w:val="single"/>
          </w:rPr>
          <w:t xml:space="preserve">Child and family health - </w:t>
        </w:r>
        <w:proofErr w:type="spellStart"/>
        <w:r>
          <w:rPr>
            <w:rStyle w:val="normaltextrun"/>
            <w:rFonts w:ascii="Calibri" w:eastAsiaTheme="majorEastAsia" w:hAnsi="Calibri" w:cs="Calibri"/>
            <w:color w:val="0563C1"/>
            <w:sz w:val="22"/>
            <w:szCs w:val="22"/>
            <w:u w:val="single"/>
          </w:rPr>
          <w:t>cohealth</w:t>
        </w:r>
        <w:proofErr w:type="spellEnd"/>
      </w:hyperlink>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p w14:paraId="47C641E3" w14:textId="77777777" w:rsidR="001F7E24" w:rsidRDefault="001F7E24" w:rsidP="001F7E2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42424"/>
          <w:sz w:val="22"/>
          <w:szCs w:val="22"/>
        </w:rPr>
        <w:t xml:space="preserve">IPC: </w:t>
      </w:r>
      <w:hyperlink r:id="rId19" w:tgtFrame="_blank" w:history="1">
        <w:r>
          <w:rPr>
            <w:rStyle w:val="normaltextrun"/>
            <w:rFonts w:ascii="Calibri" w:eastAsiaTheme="majorEastAsia" w:hAnsi="Calibri" w:cs="Calibri"/>
            <w:color w:val="0563C1"/>
            <w:sz w:val="22"/>
            <w:szCs w:val="22"/>
            <w:u w:val="single"/>
          </w:rPr>
          <w:t>Children, young people and families | IPC Health</w:t>
        </w:r>
      </w:hyperlink>
      <w:r>
        <w:rPr>
          <w:rStyle w:val="normaltextrun"/>
          <w:rFonts w:ascii="Calibri" w:eastAsiaTheme="majorEastAsia" w:hAnsi="Calibri" w:cs="Calibri"/>
          <w:color w:val="242424"/>
          <w:sz w:val="22"/>
          <w:szCs w:val="22"/>
        </w:rPr>
        <w:t xml:space="preserve"> This includes </w:t>
      </w:r>
      <w:proofErr w:type="spellStart"/>
      <w:r>
        <w:rPr>
          <w:rStyle w:val="normaltextrun"/>
          <w:rFonts w:ascii="Calibri" w:eastAsiaTheme="majorEastAsia" w:hAnsi="Calibri" w:cs="Calibri"/>
          <w:color w:val="242424"/>
          <w:sz w:val="22"/>
          <w:szCs w:val="22"/>
        </w:rPr>
        <w:t>Brimbank</w:t>
      </w:r>
      <w:proofErr w:type="spellEnd"/>
      <w:r>
        <w:rPr>
          <w:rStyle w:val="normaltextrun"/>
          <w:rFonts w:ascii="Calibri" w:eastAsiaTheme="majorEastAsia" w:hAnsi="Calibri" w:cs="Calibri"/>
          <w:color w:val="242424"/>
          <w:sz w:val="22"/>
          <w:szCs w:val="22"/>
        </w:rPr>
        <w:t xml:space="preserve"> Melton Children’s Health and Wellbeing mental health service: </w:t>
      </w:r>
      <w:hyperlink r:id="rId20" w:tgtFrame="_blank" w:history="1">
        <w:proofErr w:type="spellStart"/>
        <w:r>
          <w:rPr>
            <w:rStyle w:val="normaltextrun"/>
            <w:rFonts w:ascii="Calibri" w:eastAsiaTheme="majorEastAsia" w:hAnsi="Calibri" w:cs="Calibri"/>
            <w:color w:val="0563C1"/>
            <w:sz w:val="22"/>
            <w:szCs w:val="22"/>
            <w:u w:val="single"/>
          </w:rPr>
          <w:t>Brimbank</w:t>
        </w:r>
        <w:proofErr w:type="spellEnd"/>
        <w:r>
          <w:rPr>
            <w:rStyle w:val="normaltextrun"/>
            <w:rFonts w:ascii="Calibri" w:eastAsiaTheme="majorEastAsia" w:hAnsi="Calibri" w:cs="Calibri"/>
            <w:color w:val="0563C1"/>
            <w:sz w:val="22"/>
            <w:szCs w:val="22"/>
            <w:u w:val="single"/>
          </w:rPr>
          <w:t xml:space="preserve"> Melton Children’s Health &amp; Wellbeing Local | IPC Health</w:t>
        </w:r>
      </w:hyperlink>
      <w:r>
        <w:rPr>
          <w:rStyle w:val="normaltextrun"/>
          <w:rFonts w:ascii="Calibri" w:eastAsiaTheme="majorEastAsia" w:hAnsi="Calibri" w:cs="Calibri"/>
          <w:color w:val="242424"/>
          <w:sz w:val="22"/>
          <w:szCs w:val="22"/>
        </w:rPr>
        <w:t> </w:t>
      </w:r>
      <w:r>
        <w:rPr>
          <w:rStyle w:val="eop"/>
          <w:rFonts w:ascii="Calibri" w:eastAsiaTheme="majorEastAsia" w:hAnsi="Calibri" w:cs="Calibri"/>
          <w:color w:val="242424"/>
          <w:sz w:val="22"/>
          <w:szCs w:val="22"/>
        </w:rPr>
        <w:t> </w:t>
      </w:r>
    </w:p>
    <w:p w14:paraId="1BDA6EB8" w14:textId="77777777" w:rsidR="001F7E24" w:rsidRPr="003611A0" w:rsidRDefault="001F7E24" w:rsidP="001F7E24">
      <w:pPr>
        <w:pStyle w:val="paragraph"/>
        <w:shd w:val="clear" w:color="auto" w:fill="FFFFFF" w:themeFill="background1"/>
        <w:spacing w:before="0" w:beforeAutospacing="0" w:after="0" w:afterAutospacing="0"/>
        <w:textAlignment w:val="baseline"/>
        <w:rPr>
          <w:rFonts w:ascii="Segoe UI" w:hAnsi="Segoe UI" w:cs="Segoe UI"/>
          <w:sz w:val="18"/>
          <w:szCs w:val="18"/>
        </w:rPr>
      </w:pPr>
      <w:r w:rsidRPr="61B83C83">
        <w:rPr>
          <w:rStyle w:val="normaltextrun"/>
          <w:rFonts w:ascii="Calibri" w:eastAsiaTheme="majorEastAsia" w:hAnsi="Calibri" w:cs="Calibri"/>
          <w:color w:val="242424"/>
          <w:sz w:val="22"/>
          <w:szCs w:val="22"/>
        </w:rPr>
        <w:t xml:space="preserve">DPV health: </w:t>
      </w:r>
      <w:hyperlink r:id="rId21">
        <w:r w:rsidRPr="61B83C83">
          <w:rPr>
            <w:rStyle w:val="normaltextrun"/>
            <w:rFonts w:ascii="Calibri" w:eastAsiaTheme="majorEastAsia" w:hAnsi="Calibri" w:cs="Calibri"/>
            <w:color w:val="0563C1"/>
            <w:sz w:val="22"/>
            <w:szCs w:val="22"/>
            <w:u w:val="single"/>
          </w:rPr>
          <w:t>Child &amp; Youth Services | Healthcare &amp; Community | DPV Health</w:t>
        </w:r>
      </w:hyperlink>
      <w:r w:rsidRPr="61B83C83">
        <w:rPr>
          <w:rStyle w:val="eop"/>
          <w:rFonts w:ascii="Calibri" w:eastAsiaTheme="majorEastAsia" w:hAnsi="Calibri" w:cs="Calibri"/>
          <w:sz w:val="22"/>
          <w:szCs w:val="22"/>
        </w:rPr>
        <w:t> </w:t>
      </w:r>
      <w:bookmarkStart w:id="0" w:name="_Hlk196821171"/>
    </w:p>
    <w:bookmarkEnd w:id="0"/>
    <w:p w14:paraId="25D646BD" w14:textId="77777777" w:rsidR="001F7E24" w:rsidRDefault="001F7E24" w:rsidP="001F7E24">
      <w:pPr>
        <w:pStyle w:val="paragraph"/>
        <w:shd w:val="clear" w:color="auto" w:fill="FFFFFF" w:themeFill="background1"/>
        <w:spacing w:before="0" w:beforeAutospacing="0" w:after="0" w:afterAutospacing="0"/>
        <w:rPr>
          <w:rFonts w:ascii="Segoe UI" w:hAnsi="Segoe UI" w:cs="Segoe UI"/>
          <w:sz w:val="18"/>
          <w:szCs w:val="18"/>
        </w:rPr>
      </w:pPr>
    </w:p>
    <w:p w14:paraId="2864757D" w14:textId="77777777" w:rsidR="001F7E24" w:rsidRDefault="001F7E24" w:rsidP="001F7E24">
      <w:pPr>
        <w:pStyle w:val="paragraph"/>
        <w:numPr>
          <w:ilvl w:val="0"/>
          <w:numId w:val="4"/>
        </w:numPr>
        <w:shd w:val="clear" w:color="auto" w:fill="FFFFFF" w:themeFill="background1"/>
        <w:spacing w:before="0" w:beforeAutospacing="0" w:after="0" w:afterAutospacing="0"/>
        <w:rPr>
          <w:rFonts w:ascii="Calibri" w:hAnsi="Calibri" w:cs="Calibri"/>
          <w:sz w:val="22"/>
          <w:szCs w:val="22"/>
        </w:rPr>
      </w:pPr>
      <w:r w:rsidRPr="61B83C83">
        <w:rPr>
          <w:rStyle w:val="normaltextrun"/>
          <w:rFonts w:ascii="Calibri" w:eastAsiaTheme="majorEastAsia" w:hAnsi="Calibri" w:cs="Calibri"/>
          <w:b/>
          <w:bCs/>
          <w:sz w:val="22"/>
          <w:szCs w:val="22"/>
          <w:u w:val="single"/>
        </w:rPr>
        <w:t>Childcare</w:t>
      </w:r>
      <w:r w:rsidRPr="61B83C83">
        <w:rPr>
          <w:rStyle w:val="eop"/>
          <w:rFonts w:ascii="Calibri" w:eastAsiaTheme="majorEastAsia" w:hAnsi="Calibri" w:cs="Calibri"/>
          <w:sz w:val="22"/>
          <w:szCs w:val="22"/>
        </w:rPr>
        <w:t> </w:t>
      </w:r>
    </w:p>
    <w:p w14:paraId="30FBF20F" w14:textId="77777777" w:rsidR="001F7E24" w:rsidRDefault="001F7E24" w:rsidP="001F7E24">
      <w:pPr>
        <w:pStyle w:val="paragraph"/>
        <w:shd w:val="clear" w:color="auto" w:fill="FFFFFF" w:themeFill="background1"/>
        <w:spacing w:before="0" w:beforeAutospacing="0" w:after="0" w:afterAutospacing="0"/>
        <w:textAlignment w:val="baseline"/>
        <w:rPr>
          <w:rFonts w:ascii="Segoe UI" w:hAnsi="Segoe UI" w:cs="Segoe UI"/>
          <w:sz w:val="18"/>
          <w:szCs w:val="18"/>
        </w:rPr>
      </w:pPr>
      <w:r w:rsidRPr="61B83C83">
        <w:rPr>
          <w:rStyle w:val="normaltextrun"/>
          <w:rFonts w:ascii="Calibri" w:eastAsiaTheme="majorEastAsia" w:hAnsi="Calibri" w:cs="Calibri"/>
          <w:color w:val="FF0000"/>
          <w:sz w:val="22"/>
          <w:szCs w:val="22"/>
        </w:rPr>
        <w:t>If your child attends childcare,</w:t>
      </w:r>
      <w:r w:rsidRPr="61B83C83">
        <w:rPr>
          <w:rStyle w:val="normaltextrun"/>
          <w:rFonts w:ascii="Calibri" w:eastAsiaTheme="majorEastAsia" w:hAnsi="Calibri" w:cs="Calibri"/>
          <w:sz w:val="22"/>
          <w:szCs w:val="22"/>
        </w:rPr>
        <w:t xml:space="preserve"> ask about the Inclusion Support Program which can help provide extra support for children with additional needs:</w:t>
      </w:r>
      <w:r w:rsidRPr="61B83C83">
        <w:rPr>
          <w:rStyle w:val="eop"/>
          <w:rFonts w:ascii="Calibri" w:eastAsiaTheme="majorEastAsia" w:hAnsi="Calibri" w:cs="Calibri"/>
          <w:sz w:val="22"/>
          <w:szCs w:val="22"/>
        </w:rPr>
        <w:t> </w:t>
      </w:r>
    </w:p>
    <w:p w14:paraId="4C820563" w14:textId="77777777" w:rsidR="001F7E24" w:rsidRDefault="001F7E24" w:rsidP="001F7E24">
      <w:pPr>
        <w:pStyle w:val="paragraph"/>
        <w:shd w:val="clear" w:color="auto" w:fill="FFFFFF" w:themeFill="background1"/>
        <w:spacing w:before="0" w:beforeAutospacing="0" w:after="0" w:afterAutospacing="0"/>
        <w:textAlignment w:val="baseline"/>
        <w:rPr>
          <w:rFonts w:ascii="Segoe UI" w:hAnsi="Segoe UI" w:cs="Segoe UI"/>
          <w:sz w:val="18"/>
          <w:szCs w:val="18"/>
        </w:rPr>
      </w:pPr>
      <w:r w:rsidRPr="61B83C83">
        <w:rPr>
          <w:rStyle w:val="normaltextrun"/>
          <w:rFonts w:ascii="Calibri" w:eastAsiaTheme="majorEastAsia" w:hAnsi="Calibri" w:cs="Calibri"/>
          <w:color w:val="242424"/>
          <w:sz w:val="22"/>
          <w:szCs w:val="22"/>
        </w:rPr>
        <w:t> </w:t>
      </w:r>
      <w:hyperlink r:id="rId22">
        <w:proofErr w:type="gramStart"/>
        <w:r w:rsidRPr="61B83C83">
          <w:rPr>
            <w:rStyle w:val="normaltextrun"/>
            <w:rFonts w:ascii="Calibri" w:eastAsiaTheme="majorEastAsia" w:hAnsi="Calibri" w:cs="Calibri"/>
            <w:color w:val="0563C1"/>
            <w:sz w:val="22"/>
            <w:szCs w:val="22"/>
            <w:u w:val="single"/>
          </w:rPr>
          <w:t>Child care</w:t>
        </w:r>
        <w:proofErr w:type="gramEnd"/>
        <w:r w:rsidRPr="61B83C83">
          <w:rPr>
            <w:rStyle w:val="normaltextrun"/>
            <w:rFonts w:ascii="Calibri" w:eastAsiaTheme="majorEastAsia" w:hAnsi="Calibri" w:cs="Calibri"/>
            <w:color w:val="0563C1"/>
            <w:sz w:val="22"/>
            <w:szCs w:val="22"/>
            <w:u w:val="single"/>
          </w:rPr>
          <w:t>: children with disability | Raising Children Network</w:t>
        </w:r>
      </w:hyperlink>
      <w:r w:rsidRPr="61B83C83">
        <w:rPr>
          <w:rStyle w:val="eop"/>
          <w:rFonts w:ascii="Calibri" w:eastAsiaTheme="majorEastAsia" w:hAnsi="Calibri" w:cs="Calibri"/>
          <w:color w:val="242424"/>
          <w:sz w:val="22"/>
          <w:szCs w:val="22"/>
        </w:rPr>
        <w:t> </w:t>
      </w:r>
    </w:p>
    <w:p w14:paraId="33157BEF" w14:textId="77777777" w:rsidR="001F7E24" w:rsidRDefault="001F7E24" w:rsidP="001F7E24">
      <w:pPr>
        <w:pStyle w:val="paragraph"/>
        <w:shd w:val="clear" w:color="auto" w:fill="FFFFFF" w:themeFill="background1"/>
        <w:spacing w:before="0" w:beforeAutospacing="0" w:after="0" w:afterAutospacing="0"/>
        <w:rPr>
          <w:rStyle w:val="eop"/>
          <w:rFonts w:ascii="Calibri" w:eastAsiaTheme="majorEastAsia" w:hAnsi="Calibri" w:cs="Calibri"/>
          <w:color w:val="242424"/>
          <w:sz w:val="22"/>
          <w:szCs w:val="22"/>
        </w:rPr>
      </w:pPr>
    </w:p>
    <w:p w14:paraId="5A4058EA" w14:textId="77777777" w:rsidR="001F7E24" w:rsidRDefault="001F7E24" w:rsidP="001F7E24">
      <w:pPr>
        <w:pStyle w:val="paragraph"/>
        <w:shd w:val="clear" w:color="auto" w:fill="FFFFFF" w:themeFill="background1"/>
        <w:spacing w:before="0" w:beforeAutospacing="0" w:after="0" w:afterAutospacing="0"/>
        <w:rPr>
          <w:rStyle w:val="eop"/>
          <w:rFonts w:ascii="Calibri" w:eastAsiaTheme="majorEastAsia" w:hAnsi="Calibri" w:cs="Calibri"/>
          <w:color w:val="242424"/>
          <w:sz w:val="22"/>
          <w:szCs w:val="22"/>
        </w:rPr>
      </w:pPr>
    </w:p>
    <w:p w14:paraId="719FE1B8" w14:textId="77777777" w:rsidR="001F7E24" w:rsidRDefault="001F7E24" w:rsidP="001F7E24">
      <w:pPr>
        <w:pStyle w:val="paragraph"/>
        <w:numPr>
          <w:ilvl w:val="0"/>
          <w:numId w:val="1"/>
        </w:numPr>
        <w:spacing w:before="0" w:beforeAutospacing="0" w:after="0" w:afterAutospacing="0"/>
        <w:rPr>
          <w:rStyle w:val="normaltextrun"/>
          <w:rFonts w:ascii="Calibri" w:eastAsiaTheme="majorEastAsia" w:hAnsi="Calibri" w:cs="Calibri"/>
          <w:b/>
          <w:bCs/>
          <w:color w:val="FF0000"/>
          <w:sz w:val="22"/>
          <w:szCs w:val="22"/>
        </w:rPr>
      </w:pPr>
      <w:r w:rsidRPr="61B83C83">
        <w:rPr>
          <w:rStyle w:val="normaltextrun"/>
          <w:rFonts w:ascii="Calibri" w:eastAsiaTheme="majorEastAsia" w:hAnsi="Calibri" w:cs="Calibri"/>
          <w:b/>
          <w:bCs/>
          <w:color w:val="FF0000"/>
          <w:sz w:val="22"/>
          <w:szCs w:val="22"/>
        </w:rPr>
        <w:t>FOR CHILDREN WITH LEARNING DIFFICULTIES</w:t>
      </w:r>
    </w:p>
    <w:p w14:paraId="1DA35272" w14:textId="77777777" w:rsidR="001F7E24" w:rsidRDefault="001F7E24" w:rsidP="001F7E24">
      <w:pPr>
        <w:pStyle w:val="paragraph"/>
        <w:spacing w:before="0" w:beforeAutospacing="0" w:after="0" w:afterAutospacing="0"/>
        <w:rPr>
          <w:rFonts w:ascii="Segoe UI" w:hAnsi="Segoe UI" w:cs="Segoe UI"/>
          <w:sz w:val="18"/>
          <w:szCs w:val="18"/>
        </w:rPr>
      </w:pPr>
    </w:p>
    <w:p w14:paraId="1D9EA9F8" w14:textId="77777777" w:rsidR="001F7E24" w:rsidRDefault="001F7E24" w:rsidP="001F7E24">
      <w:pPr>
        <w:pStyle w:val="paragraph"/>
        <w:spacing w:before="0" w:beforeAutospacing="0" w:after="0" w:afterAutospacing="0"/>
        <w:rPr>
          <w:rFonts w:ascii="Segoe UI" w:hAnsi="Segoe UI" w:cs="Segoe UI"/>
          <w:sz w:val="18"/>
          <w:szCs w:val="18"/>
        </w:rPr>
      </w:pPr>
      <w:r w:rsidRPr="61B83C83">
        <w:rPr>
          <w:rStyle w:val="normaltextrun"/>
          <w:rFonts w:ascii="Calibri" w:eastAsiaTheme="majorEastAsia" w:hAnsi="Calibri" w:cs="Calibri"/>
          <w:sz w:val="22"/>
          <w:szCs w:val="22"/>
        </w:rPr>
        <w:t>If your child has a learning difficulty, discuss this with your child's educator and consider whether they may be eligible for support through an Individual Education plan. For details and eligibility see: </w:t>
      </w:r>
    </w:p>
    <w:p w14:paraId="6AEB5EAA" w14:textId="77777777" w:rsidR="001F7E24" w:rsidRDefault="001F7E24" w:rsidP="001F7E24">
      <w:pPr>
        <w:pStyle w:val="paragraph"/>
        <w:spacing w:before="0" w:beforeAutospacing="0" w:after="0" w:afterAutospacing="0"/>
        <w:rPr>
          <w:rFonts w:ascii="Segoe UI" w:hAnsi="Segoe UI" w:cs="Segoe UI"/>
          <w:sz w:val="18"/>
          <w:szCs w:val="18"/>
        </w:rPr>
      </w:pPr>
      <w:hyperlink r:id="rId23">
        <w:r w:rsidRPr="61B83C83">
          <w:rPr>
            <w:rStyle w:val="normaltextrun"/>
            <w:rFonts w:ascii="Calibri" w:eastAsiaTheme="majorEastAsia" w:hAnsi="Calibri" w:cs="Calibri"/>
            <w:color w:val="0563C1"/>
            <w:sz w:val="22"/>
            <w:szCs w:val="22"/>
            <w:u w:val="single"/>
          </w:rPr>
          <w:t>Individual Education Plans (IEPs): Policy | education.vic.gov.au</w:t>
        </w:r>
      </w:hyperlink>
      <w:r w:rsidRPr="61B83C83">
        <w:rPr>
          <w:rStyle w:val="eop"/>
          <w:rFonts w:ascii="Calibri" w:eastAsiaTheme="majorEastAsia" w:hAnsi="Calibri" w:cs="Calibri"/>
          <w:sz w:val="22"/>
          <w:szCs w:val="22"/>
        </w:rPr>
        <w:t> </w:t>
      </w:r>
    </w:p>
    <w:p w14:paraId="629B9C36" w14:textId="77777777" w:rsidR="001F7E24" w:rsidRDefault="001F7E24" w:rsidP="001F7E24">
      <w:pPr>
        <w:pStyle w:val="paragraph"/>
        <w:shd w:val="clear" w:color="auto" w:fill="FFFFFF" w:themeFill="background1"/>
        <w:spacing w:before="0" w:beforeAutospacing="0" w:after="0" w:afterAutospacing="0"/>
        <w:rPr>
          <w:rFonts w:ascii="Segoe UI" w:hAnsi="Segoe UI" w:cs="Segoe UI"/>
          <w:sz w:val="18"/>
          <w:szCs w:val="18"/>
        </w:rPr>
      </w:pPr>
      <w:r w:rsidRPr="61B83C83">
        <w:rPr>
          <w:rStyle w:val="normaltextrun"/>
          <w:rFonts w:ascii="Calibri" w:eastAsiaTheme="majorEastAsia" w:hAnsi="Calibri" w:cs="Calibri"/>
          <w:sz w:val="22"/>
          <w:szCs w:val="22"/>
        </w:rPr>
        <w:t xml:space="preserve">Ask their educator whether Learning Assessments are needed such as Speech and Language Assessments or Cognitive Assessments. In many cases these can be organised through the school / Education Department. </w:t>
      </w:r>
      <w:proofErr w:type="gramStart"/>
      <w:r w:rsidRPr="61B83C83">
        <w:rPr>
          <w:rStyle w:val="normaltextrun"/>
          <w:rFonts w:ascii="Calibri" w:eastAsiaTheme="majorEastAsia" w:hAnsi="Calibri" w:cs="Calibri"/>
          <w:sz w:val="22"/>
          <w:szCs w:val="22"/>
        </w:rPr>
        <w:t>Otherwise</w:t>
      </w:r>
      <w:proofErr w:type="gramEnd"/>
      <w:r w:rsidRPr="61B83C83">
        <w:rPr>
          <w:rStyle w:val="normaltextrun"/>
          <w:rFonts w:ascii="Calibri" w:eastAsiaTheme="majorEastAsia" w:hAnsi="Calibri" w:cs="Calibri"/>
          <w:sz w:val="22"/>
          <w:szCs w:val="22"/>
        </w:rPr>
        <w:t xml:space="preserve"> you can seek an external assessment (they are not free of charge) though a private </w:t>
      </w:r>
      <w:proofErr w:type="gramStart"/>
      <w:r w:rsidRPr="61B83C83">
        <w:rPr>
          <w:rStyle w:val="normaltextrun"/>
          <w:rFonts w:ascii="Calibri" w:eastAsiaTheme="majorEastAsia" w:hAnsi="Calibri" w:cs="Calibri"/>
          <w:sz w:val="22"/>
          <w:szCs w:val="22"/>
        </w:rPr>
        <w:t>psychologist :</w:t>
      </w:r>
      <w:proofErr w:type="gramEnd"/>
    </w:p>
    <w:p w14:paraId="06C4B896" w14:textId="77777777" w:rsidR="001F7E24" w:rsidRDefault="001F7E24" w:rsidP="001F7E24">
      <w:pPr>
        <w:pStyle w:val="paragraph"/>
        <w:shd w:val="clear" w:color="auto" w:fill="FFFFFF" w:themeFill="background1"/>
        <w:spacing w:before="0" w:beforeAutospacing="0" w:after="0" w:afterAutospacing="0"/>
        <w:rPr>
          <w:rFonts w:ascii="Segoe UI" w:hAnsi="Segoe UI" w:cs="Segoe UI"/>
          <w:sz w:val="18"/>
          <w:szCs w:val="18"/>
        </w:rPr>
      </w:pPr>
      <w:hyperlink r:id="rId24">
        <w:r w:rsidRPr="61B83C83">
          <w:rPr>
            <w:rStyle w:val="normaltextrun"/>
            <w:rFonts w:ascii="Calibri" w:eastAsiaTheme="majorEastAsia" w:hAnsi="Calibri" w:cs="Calibri"/>
            <w:color w:val="0563C1"/>
            <w:sz w:val="22"/>
            <w:szCs w:val="22"/>
            <w:u w:val="single"/>
          </w:rPr>
          <w:t xml:space="preserve">Find a </w:t>
        </w:r>
        <w:proofErr w:type="gramStart"/>
        <w:r w:rsidRPr="61B83C83">
          <w:rPr>
            <w:rStyle w:val="normaltextrun"/>
            <w:rFonts w:ascii="Calibri" w:eastAsiaTheme="majorEastAsia" w:hAnsi="Calibri" w:cs="Calibri"/>
            <w:color w:val="0563C1"/>
            <w:sz w:val="22"/>
            <w:szCs w:val="22"/>
            <w:u w:val="single"/>
          </w:rPr>
          <w:t>Psychologist</w:t>
        </w:r>
        <w:proofErr w:type="gramEnd"/>
        <w:r w:rsidRPr="61B83C83">
          <w:rPr>
            <w:rStyle w:val="normaltextrun"/>
            <w:rFonts w:ascii="Calibri" w:eastAsiaTheme="majorEastAsia" w:hAnsi="Calibri" w:cs="Calibri"/>
            <w:color w:val="0563C1"/>
            <w:sz w:val="22"/>
            <w:szCs w:val="22"/>
            <w:u w:val="single"/>
          </w:rPr>
          <w:t xml:space="preserve"> | APS (psychology.org.au)</w:t>
        </w:r>
      </w:hyperlink>
      <w:r w:rsidRPr="61B83C83">
        <w:rPr>
          <w:rStyle w:val="eop"/>
          <w:rFonts w:ascii="Calibri" w:eastAsiaTheme="majorEastAsia" w:hAnsi="Calibri" w:cs="Calibri"/>
          <w:sz w:val="22"/>
          <w:szCs w:val="22"/>
        </w:rPr>
        <w:t> </w:t>
      </w:r>
    </w:p>
    <w:p w14:paraId="43E9F45C" w14:textId="77777777" w:rsidR="001F7E24" w:rsidRDefault="001F7E24" w:rsidP="001F7E24">
      <w:pPr>
        <w:pStyle w:val="paragraph"/>
        <w:shd w:val="clear" w:color="auto" w:fill="FFFFFF" w:themeFill="background1"/>
        <w:spacing w:before="0" w:beforeAutospacing="0" w:after="0" w:afterAutospacing="0"/>
        <w:rPr>
          <w:rStyle w:val="eop"/>
          <w:rFonts w:ascii="Calibri" w:eastAsiaTheme="majorEastAsia" w:hAnsi="Calibri" w:cs="Calibri"/>
          <w:color w:val="FF0000"/>
          <w:sz w:val="22"/>
          <w:szCs w:val="22"/>
        </w:rPr>
      </w:pPr>
      <w:r w:rsidRPr="61B83C83">
        <w:rPr>
          <w:rStyle w:val="eop"/>
          <w:rFonts w:ascii="Calibri" w:eastAsiaTheme="majorEastAsia" w:hAnsi="Calibri" w:cs="Calibri"/>
          <w:color w:val="FF0000"/>
          <w:sz w:val="22"/>
          <w:szCs w:val="22"/>
        </w:rPr>
        <w:t> </w:t>
      </w:r>
    </w:p>
    <w:p w14:paraId="01504B29" w14:textId="77777777" w:rsidR="001F7E24" w:rsidRDefault="001F7E24" w:rsidP="001F7E24">
      <w:pPr>
        <w:pStyle w:val="paragraph"/>
        <w:shd w:val="clear" w:color="auto" w:fill="FFFFFF" w:themeFill="background1"/>
        <w:spacing w:before="0" w:beforeAutospacing="0" w:after="0" w:afterAutospacing="0"/>
        <w:rPr>
          <w:rFonts w:ascii="Segoe UI" w:hAnsi="Segoe UI" w:cs="Segoe UI"/>
          <w:sz w:val="18"/>
          <w:szCs w:val="18"/>
        </w:rPr>
      </w:pPr>
      <w:r w:rsidRPr="61B83C83">
        <w:rPr>
          <w:rStyle w:val="normaltextrun"/>
          <w:rFonts w:ascii="Calibri" w:eastAsiaTheme="majorEastAsia" w:hAnsi="Calibri" w:cs="Calibri"/>
          <w:sz w:val="22"/>
          <w:szCs w:val="22"/>
        </w:rPr>
        <w:t>Or some University Clinics: </w:t>
      </w:r>
    </w:p>
    <w:p w14:paraId="0060204A" w14:textId="77777777" w:rsidR="001F7E24" w:rsidRDefault="001F7E24" w:rsidP="001F7E24">
      <w:pPr>
        <w:pStyle w:val="paragraph"/>
        <w:shd w:val="clear" w:color="auto" w:fill="FFFFFF" w:themeFill="background1"/>
        <w:spacing w:before="0" w:beforeAutospacing="0" w:after="0" w:afterAutospacing="0"/>
        <w:rPr>
          <w:rFonts w:ascii="Segoe UI" w:hAnsi="Segoe UI" w:cs="Segoe UI"/>
          <w:sz w:val="18"/>
          <w:szCs w:val="18"/>
        </w:rPr>
      </w:pPr>
      <w:hyperlink r:id="rId25">
        <w:r w:rsidRPr="61B83C83">
          <w:rPr>
            <w:rStyle w:val="normaltextrun"/>
            <w:rFonts w:ascii="Calibri" w:eastAsiaTheme="majorEastAsia" w:hAnsi="Calibri" w:cs="Calibri"/>
            <w:color w:val="0563C1"/>
            <w:sz w:val="22"/>
            <w:szCs w:val="22"/>
            <w:u w:val="single"/>
          </w:rPr>
          <w:t>Psychology Clinic | Victoria University (vu.edu.au)</w:t>
        </w:r>
      </w:hyperlink>
      <w:r w:rsidRPr="61B83C83">
        <w:rPr>
          <w:rStyle w:val="eop"/>
          <w:rFonts w:ascii="Calibri" w:eastAsiaTheme="majorEastAsia" w:hAnsi="Calibri" w:cs="Calibri"/>
          <w:sz w:val="22"/>
          <w:szCs w:val="22"/>
        </w:rPr>
        <w:t> </w:t>
      </w:r>
    </w:p>
    <w:p w14:paraId="02C379CD" w14:textId="77777777" w:rsidR="001F7E24" w:rsidRDefault="001F7E24" w:rsidP="001F7E24">
      <w:pPr>
        <w:pStyle w:val="paragraph"/>
        <w:shd w:val="clear" w:color="auto" w:fill="FFFFFF" w:themeFill="background1"/>
        <w:spacing w:before="0" w:beforeAutospacing="0" w:after="0" w:afterAutospacing="0"/>
        <w:rPr>
          <w:rFonts w:ascii="Segoe UI" w:hAnsi="Segoe UI" w:cs="Segoe UI"/>
          <w:sz w:val="18"/>
          <w:szCs w:val="18"/>
        </w:rPr>
      </w:pPr>
      <w:hyperlink r:id="rId26">
        <w:r w:rsidRPr="61B83C83">
          <w:rPr>
            <w:rStyle w:val="normaltextrun"/>
            <w:rFonts w:ascii="Calibri" w:eastAsiaTheme="majorEastAsia" w:hAnsi="Calibri" w:cs="Calibri"/>
            <w:color w:val="0563C1"/>
            <w:sz w:val="22"/>
            <w:szCs w:val="22"/>
            <w:u w:val="single"/>
          </w:rPr>
          <w:t>Melbourne Psychology Clinic NEW - University of Melbourne Psychology Clinic (mthc.com.au)</w:t>
        </w:r>
      </w:hyperlink>
      <w:r w:rsidRPr="61B83C83">
        <w:rPr>
          <w:rStyle w:val="eop"/>
          <w:rFonts w:ascii="Calibri" w:eastAsiaTheme="majorEastAsia" w:hAnsi="Calibri" w:cs="Calibri"/>
          <w:sz w:val="22"/>
          <w:szCs w:val="22"/>
        </w:rPr>
        <w:t> </w:t>
      </w:r>
    </w:p>
    <w:p w14:paraId="20244DF4" w14:textId="77777777" w:rsidR="001F7E24" w:rsidRDefault="001F7E24" w:rsidP="001F7E24">
      <w:pPr>
        <w:pStyle w:val="paragraph"/>
        <w:shd w:val="clear" w:color="auto" w:fill="FFFFFF" w:themeFill="background1"/>
        <w:spacing w:before="0" w:beforeAutospacing="0" w:after="0" w:afterAutospacing="0"/>
        <w:rPr>
          <w:rStyle w:val="eop"/>
          <w:rFonts w:ascii="Calibri" w:eastAsiaTheme="majorEastAsia" w:hAnsi="Calibri" w:cs="Calibri"/>
          <w:sz w:val="22"/>
          <w:szCs w:val="22"/>
        </w:rPr>
      </w:pPr>
    </w:p>
    <w:p w14:paraId="2BCF589E" w14:textId="77777777" w:rsidR="001F7E24" w:rsidRDefault="001F7E24" w:rsidP="001F7E24">
      <w:pPr>
        <w:pStyle w:val="paragraph"/>
        <w:shd w:val="clear" w:color="auto" w:fill="FFFFFF" w:themeFill="background1"/>
        <w:spacing w:before="0" w:beforeAutospacing="0" w:after="0" w:afterAutospacing="0"/>
        <w:rPr>
          <w:rStyle w:val="eop"/>
          <w:rFonts w:ascii="Calibri" w:eastAsiaTheme="majorEastAsia" w:hAnsi="Calibri" w:cs="Calibri"/>
          <w:color w:val="242424"/>
          <w:sz w:val="22"/>
          <w:szCs w:val="22"/>
        </w:rPr>
      </w:pPr>
    </w:p>
    <w:p w14:paraId="4C876A1B" w14:textId="77777777" w:rsidR="001F7E24" w:rsidRDefault="001F7E24" w:rsidP="001F7E24">
      <w:pPr>
        <w:pStyle w:val="paragraph"/>
        <w:numPr>
          <w:ilvl w:val="0"/>
          <w:numId w:val="1"/>
        </w:numPr>
        <w:shd w:val="clear" w:color="auto" w:fill="FFFFFF" w:themeFill="background1"/>
        <w:spacing w:before="0" w:beforeAutospacing="0" w:after="0" w:afterAutospacing="0"/>
        <w:rPr>
          <w:rStyle w:val="eop"/>
          <w:rFonts w:ascii="Calibri" w:eastAsiaTheme="majorEastAsia" w:hAnsi="Calibri" w:cs="Calibri"/>
          <w:b/>
          <w:bCs/>
          <w:color w:val="FF0000"/>
          <w:sz w:val="22"/>
          <w:szCs w:val="22"/>
        </w:rPr>
      </w:pPr>
      <w:r w:rsidRPr="61B83C83">
        <w:rPr>
          <w:rStyle w:val="eop"/>
          <w:rFonts w:ascii="Calibri" w:eastAsiaTheme="majorEastAsia" w:hAnsi="Calibri" w:cs="Calibri"/>
          <w:b/>
          <w:bCs/>
          <w:color w:val="FF0000"/>
          <w:sz w:val="22"/>
          <w:szCs w:val="22"/>
        </w:rPr>
        <w:t>FOR CHILDREN WITH CHALLENGING BEHAVIOURS</w:t>
      </w:r>
    </w:p>
    <w:p w14:paraId="01FE7D4E" w14:textId="77777777" w:rsidR="001F7E24" w:rsidRDefault="001F7E24" w:rsidP="001F7E24">
      <w:pPr>
        <w:pStyle w:val="paragraph"/>
        <w:shd w:val="clear" w:color="auto" w:fill="FFFFFF" w:themeFill="background1"/>
        <w:spacing w:before="0" w:beforeAutospacing="0" w:after="0" w:afterAutospacing="0"/>
        <w:rPr>
          <w:rStyle w:val="eop"/>
          <w:rFonts w:ascii="Calibri" w:eastAsiaTheme="majorEastAsia" w:hAnsi="Calibri" w:cs="Calibri"/>
          <w:sz w:val="22"/>
          <w:szCs w:val="22"/>
        </w:rPr>
      </w:pPr>
    </w:p>
    <w:p w14:paraId="1B19D79B" w14:textId="77777777" w:rsidR="001F7E24" w:rsidRDefault="001F7E24" w:rsidP="001F7E24">
      <w:pPr>
        <w:pStyle w:val="paragraph"/>
        <w:shd w:val="clear" w:color="auto" w:fill="FFFFFF" w:themeFill="background1"/>
        <w:spacing w:before="0" w:beforeAutospacing="0" w:after="0" w:afterAutospacing="0"/>
        <w:rPr>
          <w:rFonts w:ascii="Segoe UI" w:hAnsi="Segoe UI" w:cs="Segoe UI"/>
          <w:sz w:val="18"/>
          <w:szCs w:val="18"/>
        </w:rPr>
      </w:pPr>
      <w:r w:rsidRPr="61B83C83">
        <w:rPr>
          <w:rStyle w:val="normaltextrun"/>
          <w:rFonts w:ascii="Calibri" w:eastAsiaTheme="majorEastAsia" w:hAnsi="Calibri" w:cs="Calibri"/>
          <w:sz w:val="22"/>
          <w:szCs w:val="22"/>
        </w:rPr>
        <w:t>If your child has significant behavioural issues, discuss these with their educator / school </w:t>
      </w:r>
    </w:p>
    <w:p w14:paraId="4971069D" w14:textId="77777777" w:rsidR="001F7E24" w:rsidRDefault="001F7E24" w:rsidP="001F7E24">
      <w:pPr>
        <w:pStyle w:val="paragraph"/>
        <w:shd w:val="clear" w:color="auto" w:fill="FFFFFF" w:themeFill="background1"/>
        <w:spacing w:before="0" w:beforeAutospacing="0" w:after="0" w:afterAutospacing="0"/>
        <w:rPr>
          <w:rFonts w:ascii="Segoe UI" w:hAnsi="Segoe UI" w:cs="Segoe UI"/>
          <w:sz w:val="18"/>
          <w:szCs w:val="18"/>
        </w:rPr>
      </w:pPr>
      <w:r w:rsidRPr="61B83C83">
        <w:rPr>
          <w:rStyle w:val="normaltextrun"/>
          <w:rFonts w:ascii="Calibri" w:eastAsiaTheme="majorEastAsia" w:hAnsi="Calibri" w:cs="Calibri"/>
          <w:sz w:val="22"/>
          <w:szCs w:val="22"/>
        </w:rPr>
        <w:t>Discuss a Behaviour Support Plan </w:t>
      </w:r>
    </w:p>
    <w:p w14:paraId="10179373" w14:textId="77777777" w:rsidR="001F7E24" w:rsidRDefault="001F7E24" w:rsidP="001F7E24">
      <w:pPr>
        <w:pStyle w:val="paragraph"/>
        <w:shd w:val="clear" w:color="auto" w:fill="FFFFFF" w:themeFill="background1"/>
        <w:spacing w:before="0" w:beforeAutospacing="0" w:after="0" w:afterAutospacing="0"/>
        <w:rPr>
          <w:rFonts w:ascii="Segoe UI" w:hAnsi="Segoe UI" w:cs="Segoe UI"/>
          <w:sz w:val="18"/>
          <w:szCs w:val="18"/>
        </w:rPr>
      </w:pPr>
      <w:r w:rsidRPr="61B83C83">
        <w:rPr>
          <w:rStyle w:val="normaltextrun"/>
          <w:rFonts w:ascii="Calibri" w:eastAsiaTheme="majorEastAsia" w:hAnsi="Calibri" w:cs="Calibri"/>
          <w:sz w:val="22"/>
          <w:szCs w:val="22"/>
        </w:rPr>
        <w:t>Consider attending a Behaviour program: </w:t>
      </w:r>
    </w:p>
    <w:p w14:paraId="73805128" w14:textId="77777777" w:rsidR="001F7E24" w:rsidRDefault="001F7E24" w:rsidP="001F7E24">
      <w:pPr>
        <w:pStyle w:val="paragraph"/>
        <w:shd w:val="clear" w:color="auto" w:fill="FFFFFF" w:themeFill="background1"/>
        <w:spacing w:before="0" w:beforeAutospacing="0" w:after="0" w:afterAutospacing="0"/>
        <w:rPr>
          <w:rFonts w:ascii="Segoe UI" w:hAnsi="Segoe UI" w:cs="Segoe UI"/>
          <w:sz w:val="18"/>
          <w:szCs w:val="18"/>
          <w:lang w:val="en-US"/>
        </w:rPr>
      </w:pPr>
      <w:hyperlink r:id="rId27">
        <w:r w:rsidRPr="61B83C83">
          <w:rPr>
            <w:rStyle w:val="normaltextrun"/>
            <w:rFonts w:ascii="Calibri" w:eastAsiaTheme="majorEastAsia" w:hAnsi="Calibri" w:cs="Calibri"/>
            <w:color w:val="0563C1"/>
            <w:sz w:val="22"/>
            <w:szCs w:val="22"/>
            <w:u w:val="single"/>
          </w:rPr>
          <w:t>Child parenting courses | Relationships Australia Victoria (relationshipsvictoria.org.au)</w:t>
        </w:r>
      </w:hyperlink>
      <w:r w:rsidRPr="61B83C83">
        <w:rPr>
          <w:rStyle w:val="normaltextrun"/>
          <w:rFonts w:ascii="Calibri" w:eastAsiaTheme="majorEastAsia" w:hAnsi="Calibri" w:cs="Calibri"/>
          <w:sz w:val="22"/>
          <w:szCs w:val="22"/>
        </w:rPr>
        <w:t xml:space="preserve"> </w:t>
      </w:r>
      <w:r w:rsidRPr="61B83C83">
        <w:rPr>
          <w:rStyle w:val="eop"/>
          <w:rFonts w:ascii="Calibri" w:eastAsiaTheme="majorEastAsia" w:hAnsi="Calibri" w:cs="Calibri"/>
          <w:sz w:val="22"/>
          <w:szCs w:val="22"/>
          <w:lang w:val="en-US"/>
        </w:rPr>
        <w:t> </w:t>
      </w:r>
    </w:p>
    <w:p w14:paraId="1CB65615" w14:textId="77777777" w:rsidR="001F7E24" w:rsidRDefault="001F7E24" w:rsidP="001F7E24">
      <w:pPr>
        <w:pStyle w:val="paragraph"/>
        <w:shd w:val="clear" w:color="auto" w:fill="FFFFFF" w:themeFill="background1"/>
        <w:spacing w:before="0" w:beforeAutospacing="0" w:after="0" w:afterAutospacing="0"/>
        <w:rPr>
          <w:rFonts w:ascii="Segoe UI" w:hAnsi="Segoe UI" w:cs="Segoe UI"/>
          <w:sz w:val="18"/>
          <w:szCs w:val="18"/>
          <w:lang w:val="en-US"/>
        </w:rPr>
      </w:pPr>
      <w:hyperlink r:id="rId28">
        <w:r w:rsidRPr="61B83C83">
          <w:rPr>
            <w:rStyle w:val="normaltextrun"/>
            <w:rFonts w:ascii="Calibri" w:eastAsiaTheme="majorEastAsia" w:hAnsi="Calibri" w:cs="Calibri"/>
            <w:color w:val="0563C1"/>
            <w:sz w:val="22"/>
            <w:szCs w:val="22"/>
            <w:u w:val="single"/>
          </w:rPr>
          <w:t>Parenting Education | MacKillop Family Services</w:t>
        </w:r>
      </w:hyperlink>
      <w:r w:rsidRPr="61B83C83">
        <w:rPr>
          <w:rStyle w:val="normaltextrun"/>
          <w:rFonts w:ascii="Calibri" w:eastAsiaTheme="majorEastAsia" w:hAnsi="Calibri" w:cs="Calibri"/>
          <w:sz w:val="22"/>
          <w:szCs w:val="22"/>
        </w:rPr>
        <w:t xml:space="preserve"> </w:t>
      </w:r>
      <w:r w:rsidRPr="61B83C83">
        <w:rPr>
          <w:rStyle w:val="eop"/>
          <w:rFonts w:ascii="Calibri" w:eastAsiaTheme="majorEastAsia" w:hAnsi="Calibri" w:cs="Calibri"/>
          <w:sz w:val="22"/>
          <w:szCs w:val="22"/>
          <w:lang w:val="en-US"/>
        </w:rPr>
        <w:t> </w:t>
      </w:r>
    </w:p>
    <w:p w14:paraId="1A11227F" w14:textId="77777777" w:rsidR="001F7E24" w:rsidRDefault="001F7E24" w:rsidP="001F7E24">
      <w:pPr>
        <w:pStyle w:val="paragraph"/>
        <w:shd w:val="clear" w:color="auto" w:fill="FFFFFF" w:themeFill="background1"/>
        <w:spacing w:before="0" w:beforeAutospacing="0" w:after="0" w:afterAutospacing="0"/>
        <w:rPr>
          <w:rFonts w:ascii="Segoe UI" w:hAnsi="Segoe UI" w:cs="Segoe UI"/>
          <w:sz w:val="18"/>
          <w:szCs w:val="18"/>
          <w:lang w:val="en-US"/>
        </w:rPr>
      </w:pPr>
      <w:hyperlink r:id="rId29">
        <w:r w:rsidRPr="61B83C83">
          <w:rPr>
            <w:rStyle w:val="normaltextrun"/>
            <w:rFonts w:ascii="Calibri" w:eastAsiaTheme="majorEastAsia" w:hAnsi="Calibri" w:cs="Calibri"/>
            <w:color w:val="0563C1"/>
            <w:sz w:val="22"/>
            <w:szCs w:val="22"/>
            <w:u w:val="single"/>
          </w:rPr>
          <w:t xml:space="preserve">Family </w:t>
        </w:r>
        <w:proofErr w:type="gramStart"/>
        <w:r w:rsidRPr="61B83C83">
          <w:rPr>
            <w:rStyle w:val="normaltextrun"/>
            <w:rFonts w:ascii="Calibri" w:eastAsiaTheme="majorEastAsia" w:hAnsi="Calibri" w:cs="Calibri"/>
            <w:color w:val="0563C1"/>
            <w:sz w:val="22"/>
            <w:szCs w:val="22"/>
            <w:u w:val="single"/>
          </w:rPr>
          <w:t xml:space="preserve">Services - </w:t>
        </w:r>
        <w:proofErr w:type="spellStart"/>
        <w:r w:rsidRPr="61B83C83">
          <w:rPr>
            <w:rStyle w:val="normaltextrun"/>
            <w:rFonts w:ascii="Calibri" w:eastAsiaTheme="majorEastAsia" w:hAnsi="Calibri" w:cs="Calibri"/>
            <w:color w:val="0563C1"/>
            <w:sz w:val="22"/>
            <w:szCs w:val="22"/>
            <w:u w:val="single"/>
          </w:rPr>
          <w:t>drummond</w:t>
        </w:r>
        <w:proofErr w:type="spellEnd"/>
        <w:r w:rsidRPr="61B83C83">
          <w:rPr>
            <w:rStyle w:val="normaltextrun"/>
            <w:rFonts w:ascii="Calibri" w:eastAsiaTheme="majorEastAsia" w:hAnsi="Calibri" w:cs="Calibri"/>
            <w:color w:val="0563C1"/>
            <w:sz w:val="22"/>
            <w:szCs w:val="22"/>
            <w:u w:val="single"/>
          </w:rPr>
          <w:t xml:space="preserve"> street</w:t>
        </w:r>
        <w:proofErr w:type="gramEnd"/>
      </w:hyperlink>
      <w:r w:rsidRPr="61B83C83">
        <w:rPr>
          <w:rStyle w:val="normaltextrun"/>
          <w:rFonts w:ascii="Calibri" w:eastAsiaTheme="majorEastAsia" w:hAnsi="Calibri" w:cs="Calibri"/>
          <w:sz w:val="22"/>
          <w:szCs w:val="22"/>
        </w:rPr>
        <w:t xml:space="preserve"> </w:t>
      </w:r>
      <w:r w:rsidRPr="61B83C83">
        <w:rPr>
          <w:rStyle w:val="eop"/>
          <w:rFonts w:ascii="Calibri" w:eastAsiaTheme="majorEastAsia" w:hAnsi="Calibri" w:cs="Calibri"/>
          <w:sz w:val="22"/>
          <w:szCs w:val="22"/>
          <w:lang w:val="en-US"/>
        </w:rPr>
        <w:t> </w:t>
      </w:r>
    </w:p>
    <w:p w14:paraId="1E6524D3" w14:textId="77777777" w:rsidR="001F7E24" w:rsidRDefault="001F7E24" w:rsidP="001F7E24">
      <w:pPr>
        <w:pStyle w:val="paragraph"/>
        <w:shd w:val="clear" w:color="auto" w:fill="FFFFFF" w:themeFill="background1"/>
        <w:spacing w:before="0" w:beforeAutospacing="0" w:after="0" w:afterAutospacing="0"/>
        <w:rPr>
          <w:rStyle w:val="normaltextrun"/>
          <w:rFonts w:ascii="Calibri" w:eastAsiaTheme="majorEastAsia" w:hAnsi="Calibri" w:cs="Calibri"/>
          <w:sz w:val="22"/>
          <w:szCs w:val="22"/>
        </w:rPr>
      </w:pPr>
    </w:p>
    <w:p w14:paraId="29427F75" w14:textId="77777777" w:rsidR="001F7E24" w:rsidRDefault="001F7E24" w:rsidP="001F7E24">
      <w:pPr>
        <w:pStyle w:val="paragraph"/>
        <w:shd w:val="clear" w:color="auto" w:fill="FFFFFF" w:themeFill="background1"/>
        <w:spacing w:before="0" w:beforeAutospacing="0" w:after="0" w:afterAutospacing="0"/>
        <w:rPr>
          <w:rFonts w:ascii="Segoe UI" w:hAnsi="Segoe UI" w:cs="Segoe UI"/>
          <w:sz w:val="18"/>
          <w:szCs w:val="18"/>
        </w:rPr>
      </w:pPr>
      <w:r w:rsidRPr="61B83C83">
        <w:rPr>
          <w:rStyle w:val="normaltextrun"/>
          <w:rFonts w:ascii="Calibri" w:eastAsiaTheme="majorEastAsia" w:hAnsi="Calibri" w:cs="Calibri"/>
          <w:sz w:val="22"/>
          <w:szCs w:val="22"/>
        </w:rPr>
        <w:t xml:space="preserve">Consider obtaining a referral from your GP to a Psychologist under A </w:t>
      </w:r>
      <w:r w:rsidRPr="61B83C83">
        <w:rPr>
          <w:rStyle w:val="normaltextrun"/>
          <w:rFonts w:ascii="Calibri" w:eastAsiaTheme="majorEastAsia" w:hAnsi="Calibri" w:cs="Calibri"/>
          <w:b/>
          <w:bCs/>
          <w:sz w:val="22"/>
          <w:szCs w:val="22"/>
        </w:rPr>
        <w:t>Mental Health Care Plan t</w:t>
      </w:r>
      <w:r w:rsidRPr="61B83C83">
        <w:rPr>
          <w:rStyle w:val="normaltextrun"/>
          <w:rFonts w:ascii="Calibri" w:eastAsiaTheme="majorEastAsia" w:hAnsi="Calibri" w:cs="Calibri"/>
          <w:sz w:val="22"/>
          <w:szCs w:val="22"/>
        </w:rPr>
        <w:t xml:space="preserve">o provide </w:t>
      </w:r>
      <w:proofErr w:type="spellStart"/>
      <w:r w:rsidRPr="61B83C83">
        <w:rPr>
          <w:rStyle w:val="normaltextrun"/>
          <w:rFonts w:ascii="Calibri" w:eastAsiaTheme="majorEastAsia" w:hAnsi="Calibri" w:cs="Calibri"/>
          <w:sz w:val="22"/>
          <w:szCs w:val="22"/>
        </w:rPr>
        <w:t>medicare</w:t>
      </w:r>
      <w:proofErr w:type="spellEnd"/>
      <w:r w:rsidRPr="61B83C83">
        <w:rPr>
          <w:rStyle w:val="normaltextrun"/>
          <w:rFonts w:ascii="Calibri" w:eastAsiaTheme="majorEastAsia" w:hAnsi="Calibri" w:cs="Calibri"/>
          <w:sz w:val="22"/>
          <w:szCs w:val="22"/>
        </w:rPr>
        <w:t xml:space="preserve"> funded psychology services:</w:t>
      </w:r>
      <w:r w:rsidRPr="61B83C83">
        <w:rPr>
          <w:rStyle w:val="eop"/>
          <w:rFonts w:ascii="Calibri" w:eastAsiaTheme="majorEastAsia" w:hAnsi="Calibri" w:cs="Calibri"/>
          <w:sz w:val="22"/>
          <w:szCs w:val="22"/>
        </w:rPr>
        <w:t> </w:t>
      </w:r>
      <w:hyperlink r:id="rId30">
        <w:r w:rsidRPr="61B83C83">
          <w:rPr>
            <w:rStyle w:val="normaltextrun"/>
            <w:rFonts w:ascii="Calibri" w:eastAsiaTheme="majorEastAsia" w:hAnsi="Calibri" w:cs="Calibri"/>
            <w:color w:val="0563C1"/>
            <w:sz w:val="22"/>
            <w:szCs w:val="22"/>
            <w:u w:val="single"/>
          </w:rPr>
          <w:t>Find a Psychologist | APS (psychology.org.au)</w:t>
        </w:r>
      </w:hyperlink>
      <w:r w:rsidRPr="61B83C83">
        <w:rPr>
          <w:rStyle w:val="eop"/>
          <w:rFonts w:ascii="Calibri" w:eastAsiaTheme="majorEastAsia" w:hAnsi="Calibri" w:cs="Calibri"/>
          <w:sz w:val="22"/>
          <w:szCs w:val="22"/>
        </w:rPr>
        <w:t> </w:t>
      </w:r>
    </w:p>
    <w:p w14:paraId="772065F2" w14:textId="77777777" w:rsidR="001F7E24" w:rsidRDefault="001F7E24" w:rsidP="001F7E24">
      <w:pPr>
        <w:pStyle w:val="paragraph"/>
        <w:shd w:val="clear" w:color="auto" w:fill="FFFFFF" w:themeFill="background1"/>
        <w:spacing w:before="0" w:beforeAutospacing="0" w:after="0" w:afterAutospacing="0"/>
        <w:rPr>
          <w:rStyle w:val="eop"/>
          <w:rFonts w:ascii="Calibri" w:eastAsiaTheme="majorEastAsia" w:hAnsi="Calibri" w:cs="Calibri"/>
          <w:sz w:val="22"/>
          <w:szCs w:val="22"/>
        </w:rPr>
      </w:pPr>
    </w:p>
    <w:p w14:paraId="30F3E8D4" w14:textId="77777777" w:rsidR="001F7E24" w:rsidRDefault="001F7E24" w:rsidP="001F7E24">
      <w:pPr>
        <w:pStyle w:val="paragraph"/>
        <w:spacing w:before="0" w:beforeAutospacing="0" w:after="0" w:afterAutospacing="0"/>
        <w:rPr>
          <w:rStyle w:val="normaltextrun"/>
          <w:rFonts w:ascii="Calibri" w:eastAsiaTheme="majorEastAsia" w:hAnsi="Calibri" w:cs="Calibri"/>
          <w:sz w:val="22"/>
          <w:szCs w:val="22"/>
        </w:rPr>
      </w:pPr>
      <w:r w:rsidRPr="61B83C83">
        <w:rPr>
          <w:rStyle w:val="normaltextrun"/>
          <w:rFonts w:ascii="Calibri" w:eastAsiaTheme="majorEastAsia" w:hAnsi="Calibri" w:cs="Calibri"/>
          <w:sz w:val="22"/>
          <w:szCs w:val="22"/>
        </w:rPr>
        <w:t>See Parenting Supports Section (d.2) below</w:t>
      </w:r>
    </w:p>
    <w:p w14:paraId="1837E6DB" w14:textId="77777777" w:rsidR="001F7E24" w:rsidRDefault="001F7E24" w:rsidP="001F7E24">
      <w:pPr>
        <w:pStyle w:val="paragraph"/>
        <w:shd w:val="clear" w:color="auto" w:fill="FFFFFF" w:themeFill="background1"/>
        <w:spacing w:before="0" w:beforeAutospacing="0" w:after="0" w:afterAutospacing="0"/>
        <w:rPr>
          <w:rStyle w:val="eop"/>
          <w:rFonts w:ascii="Calibri" w:eastAsiaTheme="majorEastAsia" w:hAnsi="Calibri" w:cs="Calibri"/>
          <w:color w:val="242424"/>
          <w:sz w:val="22"/>
          <w:szCs w:val="22"/>
        </w:rPr>
      </w:pPr>
    </w:p>
    <w:p w14:paraId="33A0313B" w14:textId="77777777" w:rsidR="001F7E24" w:rsidRDefault="001F7E24" w:rsidP="001F7E24">
      <w:pPr>
        <w:pStyle w:val="paragraph"/>
        <w:shd w:val="clear" w:color="auto" w:fill="FFFFFF" w:themeFill="background1"/>
        <w:spacing w:before="0" w:beforeAutospacing="0" w:after="0" w:afterAutospacing="0"/>
        <w:rPr>
          <w:rStyle w:val="eop"/>
          <w:rFonts w:ascii="Calibri" w:eastAsiaTheme="majorEastAsia" w:hAnsi="Calibri" w:cs="Calibri"/>
          <w:color w:val="242424"/>
          <w:sz w:val="22"/>
          <w:szCs w:val="22"/>
        </w:rPr>
      </w:pPr>
    </w:p>
    <w:p w14:paraId="238D7DD3" w14:textId="77777777" w:rsidR="001F7E24" w:rsidRDefault="001F7E24" w:rsidP="001F7E24">
      <w:pPr>
        <w:pStyle w:val="paragraph"/>
        <w:numPr>
          <w:ilvl w:val="0"/>
          <w:numId w:val="1"/>
        </w:numPr>
        <w:spacing w:before="0" w:beforeAutospacing="0" w:after="0" w:afterAutospacing="0"/>
        <w:textAlignment w:val="baseline"/>
        <w:rPr>
          <w:rStyle w:val="eop"/>
          <w:rFonts w:ascii="Calibri" w:eastAsiaTheme="majorEastAsia" w:hAnsi="Calibri" w:cs="Calibri"/>
          <w:b/>
          <w:bCs/>
          <w:color w:val="FF0000"/>
          <w:sz w:val="22"/>
          <w:szCs w:val="22"/>
        </w:rPr>
      </w:pPr>
      <w:r w:rsidRPr="61B83C83">
        <w:rPr>
          <w:rStyle w:val="eop"/>
          <w:rFonts w:ascii="Calibri" w:eastAsiaTheme="majorEastAsia" w:hAnsi="Calibri" w:cs="Calibri"/>
          <w:b/>
          <w:bCs/>
          <w:color w:val="FF0000"/>
          <w:sz w:val="22"/>
          <w:szCs w:val="22"/>
        </w:rPr>
        <w:t>FAMILY, PARENTING AND CARER SUPPORTS</w:t>
      </w:r>
    </w:p>
    <w:p w14:paraId="0620D5E2" w14:textId="77777777" w:rsidR="001F7E24" w:rsidRDefault="001F7E24" w:rsidP="001F7E24">
      <w:pPr>
        <w:pStyle w:val="paragraph"/>
        <w:spacing w:before="0" w:beforeAutospacing="0" w:after="0" w:afterAutospacing="0"/>
        <w:rPr>
          <w:rStyle w:val="eop"/>
          <w:rFonts w:ascii="Calibri" w:eastAsiaTheme="majorEastAsia" w:hAnsi="Calibri" w:cs="Calibri"/>
          <w:sz w:val="22"/>
          <w:szCs w:val="22"/>
        </w:rPr>
      </w:pPr>
    </w:p>
    <w:p w14:paraId="34B9E47E" w14:textId="77777777" w:rsidR="001F7E24" w:rsidRDefault="001F7E24" w:rsidP="001F7E24">
      <w:pPr>
        <w:pStyle w:val="paragraph"/>
        <w:numPr>
          <w:ilvl w:val="0"/>
          <w:numId w:val="3"/>
        </w:numPr>
        <w:spacing w:before="0" w:beforeAutospacing="0" w:after="0" w:afterAutospacing="0"/>
        <w:textAlignment w:val="baseline"/>
        <w:rPr>
          <w:rFonts w:ascii="Calibri" w:hAnsi="Calibri" w:cs="Calibri"/>
          <w:sz w:val="22"/>
          <w:szCs w:val="22"/>
        </w:rPr>
      </w:pPr>
      <w:r w:rsidRPr="61B83C83">
        <w:rPr>
          <w:rStyle w:val="normaltextrun"/>
          <w:rFonts w:ascii="Calibri" w:eastAsiaTheme="majorEastAsia" w:hAnsi="Calibri" w:cs="Calibri"/>
          <w:b/>
          <w:bCs/>
          <w:sz w:val="22"/>
          <w:szCs w:val="22"/>
          <w:u w:val="single"/>
        </w:rPr>
        <w:t>Multicultural supports:</w:t>
      </w:r>
      <w:r w:rsidRPr="61B83C83">
        <w:rPr>
          <w:rStyle w:val="eop"/>
          <w:rFonts w:ascii="Calibri" w:eastAsiaTheme="majorEastAsia" w:hAnsi="Calibri" w:cs="Calibri"/>
          <w:sz w:val="22"/>
          <w:szCs w:val="22"/>
        </w:rPr>
        <w:t> </w:t>
      </w:r>
    </w:p>
    <w:p w14:paraId="5A7F81C0" w14:textId="77777777" w:rsidR="001F7E24" w:rsidRDefault="001F7E24" w:rsidP="001F7E24">
      <w:pPr>
        <w:pStyle w:val="paragraph"/>
        <w:spacing w:before="0" w:beforeAutospacing="0" w:after="0" w:afterAutospacing="0"/>
        <w:textAlignment w:val="baseline"/>
        <w:rPr>
          <w:rStyle w:val="eop"/>
          <w:rFonts w:ascii="Calibri" w:eastAsiaTheme="majorEastAsia" w:hAnsi="Calibri" w:cs="Calibri"/>
          <w:sz w:val="22"/>
          <w:szCs w:val="22"/>
        </w:rPr>
      </w:pPr>
      <w:hyperlink r:id="rId31" w:tgtFrame="_blank" w:history="1">
        <w:r>
          <w:rPr>
            <w:rStyle w:val="normaltextrun"/>
            <w:rFonts w:ascii="Calibri" w:eastAsiaTheme="majorEastAsia" w:hAnsi="Calibri" w:cs="Calibri"/>
            <w:color w:val="0563C1"/>
            <w:sz w:val="22"/>
            <w:szCs w:val="22"/>
            <w:u w:val="single"/>
          </w:rPr>
          <w:t>Multicultural services | Relationships Australia Victoria (relationshipsvictoria.org.au)</w:t>
        </w:r>
      </w:hyperlink>
      <w:r>
        <w:rPr>
          <w:rStyle w:val="eop"/>
          <w:rFonts w:ascii="Calibri" w:eastAsiaTheme="majorEastAsia" w:hAnsi="Calibri" w:cs="Calibri"/>
          <w:sz w:val="22"/>
          <w:szCs w:val="22"/>
        </w:rPr>
        <w:t> </w:t>
      </w:r>
    </w:p>
    <w:p w14:paraId="68A183A1" w14:textId="77777777" w:rsidR="001F7E24" w:rsidRDefault="001F7E24" w:rsidP="001F7E24">
      <w:pPr>
        <w:pStyle w:val="paragraph"/>
        <w:spacing w:before="0" w:beforeAutospacing="0" w:after="0" w:afterAutospacing="0"/>
        <w:textAlignment w:val="baseline"/>
        <w:rPr>
          <w:rFonts w:ascii="Segoe UI" w:hAnsi="Segoe UI" w:cs="Segoe UI"/>
          <w:sz w:val="18"/>
          <w:szCs w:val="18"/>
        </w:rPr>
      </w:pPr>
    </w:p>
    <w:p w14:paraId="1743B260" w14:textId="77777777" w:rsidR="001F7E24" w:rsidRDefault="001F7E24" w:rsidP="001F7E24">
      <w:pPr>
        <w:pStyle w:val="paragraph"/>
        <w:numPr>
          <w:ilvl w:val="0"/>
          <w:numId w:val="3"/>
        </w:numPr>
        <w:spacing w:before="0" w:beforeAutospacing="0" w:after="0" w:afterAutospacing="0"/>
        <w:textAlignment w:val="baseline"/>
        <w:rPr>
          <w:rFonts w:ascii="Calibri" w:hAnsi="Calibri" w:cs="Calibri"/>
          <w:sz w:val="22"/>
          <w:szCs w:val="22"/>
        </w:rPr>
      </w:pPr>
      <w:r w:rsidRPr="61B83C83">
        <w:rPr>
          <w:rStyle w:val="normaltextrun"/>
          <w:rFonts w:ascii="Calibri" w:eastAsiaTheme="majorEastAsia" w:hAnsi="Calibri" w:cs="Calibri"/>
          <w:b/>
          <w:bCs/>
          <w:sz w:val="22"/>
          <w:szCs w:val="22"/>
          <w:u w:val="single"/>
        </w:rPr>
        <w:t>Parenting Supports:</w:t>
      </w:r>
      <w:r w:rsidRPr="61B83C83">
        <w:rPr>
          <w:rStyle w:val="eop"/>
          <w:rFonts w:ascii="Calibri" w:eastAsiaTheme="majorEastAsia" w:hAnsi="Calibri" w:cs="Calibri"/>
          <w:sz w:val="22"/>
          <w:szCs w:val="22"/>
        </w:rPr>
        <w:t> </w:t>
      </w:r>
    </w:p>
    <w:p w14:paraId="1B1EBC28" w14:textId="77777777" w:rsidR="001F7E24" w:rsidRDefault="001F7E24" w:rsidP="001F7E24">
      <w:pPr>
        <w:pStyle w:val="paragraph"/>
        <w:shd w:val="clear" w:color="auto" w:fill="FFFFFF"/>
        <w:spacing w:before="0" w:beforeAutospacing="0" w:after="0" w:afterAutospacing="0"/>
        <w:ind w:left="900"/>
        <w:textAlignment w:val="baseline"/>
        <w:rPr>
          <w:rFonts w:ascii="Segoe UI" w:hAnsi="Segoe UI" w:cs="Segoe UI"/>
          <w:sz w:val="18"/>
          <w:szCs w:val="18"/>
        </w:rPr>
      </w:pPr>
      <w:hyperlink r:id="rId32" w:tgtFrame="_blank" w:history="1">
        <w:r>
          <w:rPr>
            <w:rStyle w:val="normaltextrun"/>
            <w:rFonts w:ascii="Calibri" w:eastAsiaTheme="majorEastAsia" w:hAnsi="Calibri" w:cs="Calibri"/>
            <w:color w:val="0563C1"/>
            <w:sz w:val="22"/>
            <w:szCs w:val="22"/>
            <w:u w:val="single"/>
          </w:rPr>
          <w:t>Raising Children Network</w:t>
        </w:r>
      </w:hyperlink>
      <w:r>
        <w:rPr>
          <w:rStyle w:val="eop"/>
          <w:rFonts w:ascii="Open Sans" w:eastAsiaTheme="majorEastAsia" w:hAnsi="Open Sans" w:cs="Open Sans"/>
          <w:color w:val="333333"/>
        </w:rPr>
        <w:t> </w:t>
      </w:r>
    </w:p>
    <w:p w14:paraId="0525159D" w14:textId="77777777" w:rsidR="001F7E24" w:rsidRDefault="001F7E24" w:rsidP="001F7E24">
      <w:pPr>
        <w:pStyle w:val="paragraph"/>
        <w:shd w:val="clear" w:color="auto" w:fill="FFFFFF"/>
        <w:spacing w:before="0" w:beforeAutospacing="0" w:after="0" w:afterAutospacing="0"/>
        <w:ind w:left="900"/>
        <w:textAlignment w:val="baseline"/>
        <w:rPr>
          <w:rFonts w:ascii="Segoe UI" w:hAnsi="Segoe UI" w:cs="Segoe UI"/>
          <w:sz w:val="18"/>
          <w:szCs w:val="18"/>
        </w:rPr>
      </w:pPr>
      <w:hyperlink r:id="rId33" w:tgtFrame="_blank" w:history="1">
        <w:r>
          <w:rPr>
            <w:rStyle w:val="normaltextrun"/>
            <w:rFonts w:ascii="Calibri" w:eastAsiaTheme="majorEastAsia" w:hAnsi="Calibri" w:cs="Calibri"/>
            <w:color w:val="0563C1"/>
            <w:sz w:val="22"/>
            <w:szCs w:val="22"/>
            <w:u w:val="single"/>
          </w:rPr>
          <w:t xml:space="preserve">Homepage | </w:t>
        </w:r>
        <w:proofErr w:type="spellStart"/>
        <w:r>
          <w:rPr>
            <w:rStyle w:val="normaltextrun"/>
            <w:rFonts w:ascii="Calibri" w:eastAsiaTheme="majorEastAsia" w:hAnsi="Calibri" w:cs="Calibri"/>
            <w:color w:val="0563C1"/>
            <w:sz w:val="22"/>
            <w:szCs w:val="22"/>
            <w:u w:val="single"/>
          </w:rPr>
          <w:t>Parentline</w:t>
        </w:r>
        <w:proofErr w:type="spellEnd"/>
      </w:hyperlink>
      <w:r>
        <w:rPr>
          <w:rStyle w:val="eop"/>
          <w:rFonts w:ascii="Open Sans" w:eastAsiaTheme="majorEastAsia" w:hAnsi="Open Sans" w:cs="Open Sans"/>
          <w:color w:val="333333"/>
        </w:rPr>
        <w:t> </w:t>
      </w:r>
    </w:p>
    <w:p w14:paraId="7ABADBA8" w14:textId="77777777" w:rsidR="001F7E24" w:rsidRDefault="001F7E24" w:rsidP="001F7E24">
      <w:pPr>
        <w:pStyle w:val="paragraph"/>
        <w:shd w:val="clear" w:color="auto" w:fill="FFFFFF"/>
        <w:spacing w:before="0" w:beforeAutospacing="0" w:after="0" w:afterAutospacing="0"/>
        <w:ind w:left="900"/>
        <w:textAlignment w:val="baseline"/>
        <w:rPr>
          <w:rFonts w:ascii="Segoe UI" w:hAnsi="Segoe UI" w:cs="Segoe UI"/>
          <w:sz w:val="18"/>
          <w:szCs w:val="18"/>
        </w:rPr>
      </w:pPr>
      <w:hyperlink r:id="rId34" w:tgtFrame="_blank" w:history="1">
        <w:r>
          <w:rPr>
            <w:rStyle w:val="normaltextrun"/>
            <w:rFonts w:ascii="Calibri" w:eastAsiaTheme="majorEastAsia" w:hAnsi="Calibri" w:cs="Calibri"/>
            <w:color w:val="0563C1"/>
            <w:sz w:val="22"/>
            <w:szCs w:val="22"/>
            <w:u w:val="single"/>
          </w:rPr>
          <w:t xml:space="preserve">More effective fathers </w:t>
        </w:r>
        <w:proofErr w:type="gramStart"/>
        <w:r>
          <w:rPr>
            <w:rStyle w:val="normaltextrun"/>
            <w:rFonts w:ascii="Calibri" w:eastAsiaTheme="majorEastAsia" w:hAnsi="Calibri" w:cs="Calibri"/>
            <w:color w:val="0563C1"/>
            <w:sz w:val="22"/>
            <w:szCs w:val="22"/>
            <w:u w:val="single"/>
          </w:rPr>
          <w:t>means</w:t>
        </w:r>
        <w:proofErr w:type="gramEnd"/>
        <w:r>
          <w:rPr>
            <w:rStyle w:val="normaltextrun"/>
            <w:rFonts w:ascii="Calibri" w:eastAsiaTheme="majorEastAsia" w:hAnsi="Calibri" w:cs="Calibri"/>
            <w:color w:val="0563C1"/>
            <w:sz w:val="22"/>
            <w:szCs w:val="22"/>
            <w:u w:val="single"/>
          </w:rPr>
          <w:t xml:space="preserve"> happier healthier kids - The Fathering Project</w:t>
        </w:r>
      </w:hyperlink>
      <w:r>
        <w:rPr>
          <w:rStyle w:val="eop"/>
          <w:rFonts w:ascii="Open Sans" w:eastAsiaTheme="majorEastAsia" w:hAnsi="Open Sans" w:cs="Open Sans"/>
          <w:color w:val="333333"/>
        </w:rPr>
        <w:t> </w:t>
      </w:r>
    </w:p>
    <w:p w14:paraId="6D89C200" w14:textId="77777777" w:rsidR="001F7E24" w:rsidRDefault="001F7E24" w:rsidP="001F7E24">
      <w:pPr>
        <w:pStyle w:val="paragraph"/>
        <w:shd w:val="clear" w:color="auto" w:fill="FFFFFF"/>
        <w:spacing w:before="0" w:beforeAutospacing="0" w:after="0" w:afterAutospacing="0"/>
        <w:ind w:left="900"/>
        <w:textAlignment w:val="baseline"/>
        <w:rPr>
          <w:rFonts w:ascii="Segoe UI" w:hAnsi="Segoe UI" w:cs="Segoe UI"/>
          <w:sz w:val="18"/>
          <w:szCs w:val="18"/>
        </w:rPr>
      </w:pPr>
      <w:hyperlink r:id="rId35" w:tgtFrame="_blank" w:history="1">
        <w:r>
          <w:rPr>
            <w:rStyle w:val="normaltextrun"/>
            <w:rFonts w:ascii="Calibri" w:eastAsiaTheme="majorEastAsia" w:hAnsi="Calibri" w:cs="Calibri"/>
            <w:color w:val="0563C1"/>
            <w:sz w:val="22"/>
            <w:szCs w:val="22"/>
            <w:u w:val="single"/>
          </w:rPr>
          <w:t>Positive Parenting Program | Triple P (triplep-parenting.net.au)</w:t>
        </w:r>
      </w:hyperlink>
      <w:r>
        <w:rPr>
          <w:rStyle w:val="eop"/>
          <w:rFonts w:ascii="Open Sans" w:eastAsiaTheme="majorEastAsia" w:hAnsi="Open Sans" w:cs="Open Sans"/>
          <w:color w:val="333333"/>
        </w:rPr>
        <w:t> </w:t>
      </w:r>
    </w:p>
    <w:p w14:paraId="58E47182" w14:textId="77777777" w:rsidR="001F7E24" w:rsidRDefault="001F7E24" w:rsidP="001F7E24">
      <w:pPr>
        <w:pStyle w:val="paragraph"/>
        <w:shd w:val="clear" w:color="auto" w:fill="FFFFFF"/>
        <w:spacing w:before="0" w:beforeAutospacing="0" w:after="0" w:afterAutospacing="0"/>
        <w:ind w:left="900"/>
        <w:textAlignment w:val="baseline"/>
        <w:rPr>
          <w:rFonts w:ascii="Segoe UI" w:hAnsi="Segoe UI" w:cs="Segoe UI"/>
          <w:sz w:val="18"/>
          <w:szCs w:val="18"/>
        </w:rPr>
      </w:pPr>
      <w:hyperlink r:id="rId36" w:tgtFrame="_blank" w:history="1">
        <w:r>
          <w:rPr>
            <w:rStyle w:val="normaltextrun"/>
            <w:rFonts w:ascii="Calibri" w:eastAsiaTheme="majorEastAsia" w:hAnsi="Calibri" w:cs="Calibri"/>
            <w:color w:val="0563C1"/>
            <w:sz w:val="22"/>
            <w:szCs w:val="22"/>
            <w:u w:val="single"/>
          </w:rPr>
          <w:t>Accessing mental health services in Australia | Medicare Mental Health</w:t>
        </w:r>
      </w:hyperlink>
      <w:r>
        <w:rPr>
          <w:rStyle w:val="eop"/>
          <w:rFonts w:ascii="Open Sans" w:eastAsiaTheme="majorEastAsia" w:hAnsi="Open Sans" w:cs="Open Sans"/>
          <w:color w:val="333333"/>
        </w:rPr>
        <w:t> </w:t>
      </w:r>
    </w:p>
    <w:p w14:paraId="4EE37DA3" w14:textId="77777777" w:rsidR="001F7E24" w:rsidRDefault="001F7E24" w:rsidP="001F7E24">
      <w:pPr>
        <w:pStyle w:val="paragraph"/>
        <w:shd w:val="clear" w:color="auto" w:fill="FFFFFF"/>
        <w:spacing w:before="0" w:beforeAutospacing="0" w:after="0" w:afterAutospacing="0"/>
        <w:ind w:left="900"/>
        <w:textAlignment w:val="baseline"/>
        <w:rPr>
          <w:rFonts w:ascii="Segoe UI" w:hAnsi="Segoe UI" w:cs="Segoe UI"/>
          <w:sz w:val="18"/>
          <w:szCs w:val="18"/>
        </w:rPr>
      </w:pPr>
      <w:hyperlink r:id="rId37" w:tgtFrame="_blank" w:history="1">
        <w:r>
          <w:rPr>
            <w:rStyle w:val="normaltextrun"/>
            <w:rFonts w:ascii="Calibri" w:eastAsiaTheme="majorEastAsia" w:hAnsi="Calibri" w:cs="Calibri"/>
            <w:color w:val="0563C1"/>
            <w:sz w:val="22"/>
            <w:szCs w:val="22"/>
            <w:u w:val="single"/>
          </w:rPr>
          <w:t>Family and Child Connect (familychildconnect.org.au)</w:t>
        </w:r>
      </w:hyperlink>
      <w:r>
        <w:rPr>
          <w:rStyle w:val="eop"/>
          <w:rFonts w:ascii="Open Sans" w:eastAsiaTheme="majorEastAsia" w:hAnsi="Open Sans" w:cs="Open Sans"/>
          <w:color w:val="333333"/>
        </w:rPr>
        <w:t> </w:t>
      </w:r>
    </w:p>
    <w:p w14:paraId="0857C842" w14:textId="77777777" w:rsidR="001F7E24" w:rsidRDefault="001F7E24" w:rsidP="001F7E2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2AAA50FD" w14:textId="77777777" w:rsidR="001F7E24" w:rsidRDefault="001F7E24" w:rsidP="001F7E24">
      <w:pPr>
        <w:pStyle w:val="paragraph"/>
        <w:numPr>
          <w:ilvl w:val="0"/>
          <w:numId w:val="3"/>
        </w:numPr>
        <w:shd w:val="clear" w:color="auto" w:fill="FFFFFF" w:themeFill="background1"/>
        <w:spacing w:before="0" w:beforeAutospacing="0" w:after="0" w:afterAutospacing="0"/>
        <w:textAlignment w:val="baseline"/>
        <w:rPr>
          <w:rFonts w:ascii="Calibri" w:hAnsi="Calibri" w:cs="Calibri"/>
          <w:sz w:val="22"/>
          <w:szCs w:val="22"/>
        </w:rPr>
      </w:pPr>
      <w:r w:rsidRPr="61B83C83">
        <w:rPr>
          <w:rStyle w:val="normaltextrun"/>
          <w:rFonts w:ascii="Calibri" w:eastAsiaTheme="majorEastAsia" w:hAnsi="Calibri" w:cs="Calibri"/>
          <w:b/>
          <w:bCs/>
          <w:color w:val="000000" w:themeColor="text1"/>
          <w:sz w:val="22"/>
          <w:szCs w:val="22"/>
          <w:u w:val="single"/>
        </w:rPr>
        <w:t>Disability carer support</w:t>
      </w:r>
      <w:r w:rsidRPr="61B83C83">
        <w:rPr>
          <w:rStyle w:val="eop"/>
          <w:rFonts w:ascii="Calibri" w:eastAsiaTheme="majorEastAsia" w:hAnsi="Calibri" w:cs="Calibri"/>
          <w:color w:val="000000" w:themeColor="text1"/>
          <w:sz w:val="22"/>
          <w:szCs w:val="22"/>
        </w:rPr>
        <w:t> </w:t>
      </w:r>
    </w:p>
    <w:p w14:paraId="62F1B88C" w14:textId="77777777" w:rsidR="001F7E24" w:rsidRDefault="001F7E24" w:rsidP="001F7E24">
      <w:pPr>
        <w:pStyle w:val="paragraph"/>
        <w:shd w:val="clear" w:color="auto" w:fill="FFFFFF"/>
        <w:spacing w:before="0" w:beforeAutospacing="0" w:after="0" w:afterAutospacing="0"/>
        <w:textAlignment w:val="baseline"/>
        <w:rPr>
          <w:rFonts w:ascii="Segoe UI" w:hAnsi="Segoe UI" w:cs="Segoe UI"/>
          <w:sz w:val="18"/>
          <w:szCs w:val="18"/>
        </w:rPr>
      </w:pPr>
      <w:hyperlink r:id="rId38" w:tgtFrame="_blank" w:history="1">
        <w:r>
          <w:rPr>
            <w:rStyle w:val="normaltextrun"/>
            <w:rFonts w:ascii="Calibri" w:eastAsiaTheme="majorEastAsia" w:hAnsi="Calibri" w:cs="Calibri"/>
            <w:color w:val="0563C1"/>
            <w:sz w:val="22"/>
            <w:szCs w:val="22"/>
            <w:u w:val="single"/>
          </w:rPr>
          <w:t>carersaustralia.com.au/support-for-carers/carer-gateway/</w:t>
        </w:r>
      </w:hyperlink>
      <w:r>
        <w:rPr>
          <w:rStyle w:val="eop"/>
          <w:rFonts w:ascii="Calibri" w:eastAsiaTheme="majorEastAsia" w:hAnsi="Calibri" w:cs="Calibri"/>
          <w:color w:val="000000"/>
          <w:sz w:val="22"/>
          <w:szCs w:val="22"/>
        </w:rPr>
        <w:t> </w:t>
      </w:r>
    </w:p>
    <w:p w14:paraId="6E41CD5D" w14:textId="77777777" w:rsidR="001F7E24" w:rsidRDefault="001F7E24" w:rsidP="001F7E24">
      <w:pPr>
        <w:pStyle w:val="paragraph"/>
        <w:shd w:val="clear" w:color="auto" w:fill="FFFFFF"/>
        <w:spacing w:before="0" w:beforeAutospacing="0" w:after="0" w:afterAutospacing="0"/>
        <w:textAlignment w:val="baseline"/>
        <w:rPr>
          <w:rFonts w:ascii="Segoe UI" w:hAnsi="Segoe UI" w:cs="Segoe UI"/>
          <w:sz w:val="18"/>
          <w:szCs w:val="18"/>
        </w:rPr>
      </w:pPr>
      <w:hyperlink r:id="rId39" w:tgtFrame="_blank" w:history="1">
        <w:r>
          <w:rPr>
            <w:rStyle w:val="normaltextrun"/>
            <w:rFonts w:ascii="Calibri" w:eastAsiaTheme="majorEastAsia" w:hAnsi="Calibri" w:cs="Calibri"/>
            <w:color w:val="0563C1"/>
            <w:sz w:val="22"/>
            <w:szCs w:val="22"/>
            <w:u w:val="single"/>
          </w:rPr>
          <w:t>Home - Carers Australia</w:t>
        </w:r>
      </w:hyperlink>
      <w:r>
        <w:rPr>
          <w:rStyle w:val="eop"/>
          <w:rFonts w:ascii="Calibri" w:eastAsiaTheme="majorEastAsia" w:hAnsi="Calibri" w:cs="Calibri"/>
          <w:color w:val="000000"/>
          <w:sz w:val="22"/>
          <w:szCs w:val="22"/>
        </w:rPr>
        <w:t> </w:t>
      </w:r>
    </w:p>
    <w:p w14:paraId="6D706850" w14:textId="77777777" w:rsidR="001F7E24" w:rsidRDefault="001F7E24" w:rsidP="001F7E24">
      <w:pPr>
        <w:pStyle w:val="paragraph"/>
        <w:shd w:val="clear" w:color="auto" w:fill="FFFFFF"/>
        <w:spacing w:before="0" w:beforeAutospacing="0" w:after="0" w:afterAutospacing="0"/>
        <w:textAlignment w:val="baseline"/>
        <w:rPr>
          <w:rFonts w:ascii="Segoe UI" w:hAnsi="Segoe UI" w:cs="Segoe UI"/>
          <w:sz w:val="18"/>
          <w:szCs w:val="18"/>
        </w:rPr>
      </w:pPr>
      <w:hyperlink r:id="rId40" w:tgtFrame="_blank" w:history="1">
        <w:r>
          <w:rPr>
            <w:rStyle w:val="normaltextrun"/>
            <w:rFonts w:ascii="Calibri" w:eastAsiaTheme="majorEastAsia" w:hAnsi="Calibri" w:cs="Calibri"/>
            <w:color w:val="0563C1"/>
            <w:sz w:val="22"/>
            <w:szCs w:val="22"/>
            <w:u w:val="single"/>
          </w:rPr>
          <w:t>Grandparent, Foster and Kinship Carer Advisers - Services Australia</w:t>
        </w:r>
      </w:hyperlink>
      <w:r>
        <w:rPr>
          <w:rStyle w:val="eop"/>
          <w:rFonts w:ascii="Calibri" w:eastAsiaTheme="majorEastAsia" w:hAnsi="Calibri" w:cs="Calibri"/>
          <w:color w:val="000000"/>
          <w:sz w:val="22"/>
          <w:szCs w:val="22"/>
        </w:rPr>
        <w:t> </w:t>
      </w:r>
    </w:p>
    <w:p w14:paraId="0C5EA4E6" w14:textId="77777777" w:rsidR="001F7E24" w:rsidRDefault="001F7E24" w:rsidP="001F7E24">
      <w:pPr>
        <w:pStyle w:val="paragraph"/>
        <w:shd w:val="clear" w:color="auto" w:fill="FFFFFF"/>
        <w:spacing w:before="0" w:beforeAutospacing="0" w:after="0" w:afterAutospacing="0"/>
        <w:textAlignment w:val="baseline"/>
        <w:rPr>
          <w:rFonts w:ascii="Segoe UI" w:hAnsi="Segoe UI" w:cs="Segoe UI"/>
          <w:sz w:val="18"/>
          <w:szCs w:val="18"/>
        </w:rPr>
      </w:pPr>
      <w:hyperlink r:id="rId41" w:tgtFrame="_blank" w:history="1">
        <w:r>
          <w:rPr>
            <w:rStyle w:val="normaltextrun"/>
            <w:rFonts w:ascii="Calibri" w:eastAsiaTheme="majorEastAsia" w:hAnsi="Calibri" w:cs="Calibri"/>
            <w:color w:val="0563C1"/>
            <w:sz w:val="22"/>
            <w:szCs w:val="22"/>
            <w:u w:val="single"/>
          </w:rPr>
          <w:t xml:space="preserve">Getting a payment if you’re a </w:t>
        </w:r>
        <w:proofErr w:type="spellStart"/>
        <w:r>
          <w:rPr>
            <w:rStyle w:val="normaltextrun"/>
            <w:rFonts w:ascii="Calibri" w:eastAsiaTheme="majorEastAsia" w:hAnsi="Calibri" w:cs="Calibri"/>
            <w:color w:val="0563C1"/>
            <w:sz w:val="22"/>
            <w:szCs w:val="22"/>
            <w:u w:val="single"/>
          </w:rPr>
          <w:t>carer</w:t>
        </w:r>
        <w:proofErr w:type="spellEnd"/>
        <w:r>
          <w:rPr>
            <w:rStyle w:val="normaltextrun"/>
            <w:rFonts w:ascii="Calibri" w:eastAsiaTheme="majorEastAsia" w:hAnsi="Calibri" w:cs="Calibri"/>
            <w:color w:val="0563C1"/>
            <w:sz w:val="22"/>
            <w:szCs w:val="22"/>
            <w:u w:val="single"/>
          </w:rPr>
          <w:t xml:space="preserve"> - Caring for someone - Services Australia</w:t>
        </w:r>
      </w:hyperlink>
      <w:r>
        <w:rPr>
          <w:rStyle w:val="eop"/>
          <w:rFonts w:ascii="Calibri" w:eastAsiaTheme="majorEastAsia" w:hAnsi="Calibri" w:cs="Calibri"/>
          <w:color w:val="000000"/>
          <w:sz w:val="22"/>
          <w:szCs w:val="22"/>
        </w:rPr>
        <w:t> </w:t>
      </w:r>
    </w:p>
    <w:p w14:paraId="25E8CB52" w14:textId="77777777" w:rsidR="001F7E24" w:rsidRDefault="001F7E24" w:rsidP="001F7E2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6ECCD25E" w14:textId="77777777" w:rsidR="001F7E24" w:rsidRDefault="001F7E24" w:rsidP="001F7E24">
      <w:pPr>
        <w:pStyle w:val="paragraph"/>
        <w:numPr>
          <w:ilvl w:val="0"/>
          <w:numId w:val="3"/>
        </w:numPr>
        <w:spacing w:before="0" w:beforeAutospacing="0" w:after="0" w:afterAutospacing="0"/>
        <w:textAlignment w:val="baseline"/>
        <w:rPr>
          <w:rFonts w:ascii="Calibri" w:hAnsi="Calibri" w:cs="Calibri"/>
          <w:sz w:val="22"/>
          <w:szCs w:val="22"/>
        </w:rPr>
      </w:pPr>
      <w:r w:rsidRPr="61B83C83">
        <w:rPr>
          <w:rStyle w:val="normaltextrun"/>
          <w:rFonts w:ascii="Calibri" w:eastAsiaTheme="majorEastAsia" w:hAnsi="Calibri" w:cs="Calibri"/>
          <w:b/>
          <w:bCs/>
          <w:color w:val="000000" w:themeColor="text1"/>
          <w:sz w:val="22"/>
          <w:szCs w:val="22"/>
          <w:u w:val="single"/>
        </w:rPr>
        <w:t>Autism Spectrum Disorder Support</w:t>
      </w:r>
      <w:r w:rsidRPr="61B83C83">
        <w:rPr>
          <w:rStyle w:val="eop"/>
          <w:rFonts w:ascii="Calibri" w:eastAsiaTheme="majorEastAsia" w:hAnsi="Calibri" w:cs="Calibri"/>
          <w:color w:val="000000" w:themeColor="text1"/>
          <w:sz w:val="22"/>
          <w:szCs w:val="22"/>
        </w:rPr>
        <w:t> </w:t>
      </w:r>
    </w:p>
    <w:p w14:paraId="42AF4839" w14:textId="77777777" w:rsidR="001F7E24" w:rsidRDefault="001F7E24" w:rsidP="001F7E24">
      <w:pPr>
        <w:pStyle w:val="paragraph"/>
        <w:spacing w:before="0" w:beforeAutospacing="0" w:after="0" w:afterAutospacing="0"/>
        <w:textAlignment w:val="baseline"/>
        <w:rPr>
          <w:rFonts w:ascii="Segoe UI" w:hAnsi="Segoe UI" w:cs="Segoe UI"/>
          <w:sz w:val="18"/>
          <w:szCs w:val="18"/>
        </w:rPr>
      </w:pPr>
      <w:hyperlink r:id="rId42" w:tgtFrame="_blank" w:history="1">
        <w:r>
          <w:rPr>
            <w:rStyle w:val="normaltextrun"/>
            <w:rFonts w:ascii="Calibri" w:eastAsiaTheme="majorEastAsia" w:hAnsi="Calibri" w:cs="Calibri"/>
            <w:color w:val="0563C1"/>
            <w:sz w:val="22"/>
            <w:szCs w:val="22"/>
            <w:u w:val="single"/>
          </w:rPr>
          <w:t>Understanding autism | vic.gov.au (www.vic.gov.au)</w:t>
        </w:r>
      </w:hyperlink>
      <w:r>
        <w:rPr>
          <w:rStyle w:val="eop"/>
          <w:rFonts w:ascii="Calibri" w:eastAsiaTheme="majorEastAsia" w:hAnsi="Calibri" w:cs="Calibri"/>
          <w:color w:val="000000"/>
          <w:sz w:val="22"/>
          <w:szCs w:val="22"/>
        </w:rPr>
        <w:t> </w:t>
      </w:r>
    </w:p>
    <w:p w14:paraId="59729815" w14:textId="77777777" w:rsidR="001F7E24" w:rsidRDefault="001F7E24" w:rsidP="001F7E24">
      <w:pPr>
        <w:pStyle w:val="paragraph"/>
        <w:spacing w:before="0" w:beforeAutospacing="0" w:after="0" w:afterAutospacing="0"/>
        <w:textAlignment w:val="baseline"/>
        <w:rPr>
          <w:rFonts w:ascii="Segoe UI" w:hAnsi="Segoe UI" w:cs="Segoe UI"/>
          <w:sz w:val="18"/>
          <w:szCs w:val="18"/>
        </w:rPr>
      </w:pPr>
      <w:hyperlink r:id="rId43" w:tgtFrame="_blank" w:history="1">
        <w:r>
          <w:rPr>
            <w:rStyle w:val="normaltextrun"/>
            <w:rFonts w:ascii="Calibri" w:eastAsiaTheme="majorEastAsia" w:hAnsi="Calibri" w:cs="Calibri"/>
            <w:color w:val="0563C1"/>
            <w:sz w:val="22"/>
            <w:szCs w:val="22"/>
            <w:u w:val="single"/>
          </w:rPr>
          <w:t>Autism spectrum disorder (support services) | Better Health Channel</w:t>
        </w:r>
      </w:hyperlink>
      <w:r>
        <w:rPr>
          <w:rStyle w:val="eop"/>
          <w:rFonts w:ascii="Calibri" w:eastAsiaTheme="majorEastAsia" w:hAnsi="Calibri" w:cs="Calibri"/>
          <w:color w:val="000000"/>
          <w:sz w:val="22"/>
          <w:szCs w:val="22"/>
        </w:rPr>
        <w:t> </w:t>
      </w:r>
    </w:p>
    <w:p w14:paraId="1C41549E" w14:textId="77777777" w:rsidR="001F7E24" w:rsidRDefault="001F7E24" w:rsidP="001F7E24">
      <w:pPr>
        <w:pStyle w:val="paragraph"/>
        <w:spacing w:before="0" w:beforeAutospacing="0" w:after="0" w:afterAutospacing="0"/>
        <w:textAlignment w:val="baseline"/>
        <w:rPr>
          <w:rFonts w:ascii="Segoe UI" w:hAnsi="Segoe UI" w:cs="Segoe UI"/>
          <w:sz w:val="18"/>
          <w:szCs w:val="18"/>
        </w:rPr>
      </w:pPr>
      <w:hyperlink r:id="rId44" w:tgtFrame="_blank" w:history="1">
        <w:r>
          <w:rPr>
            <w:rStyle w:val="normaltextrun"/>
            <w:rFonts w:ascii="Calibri" w:eastAsiaTheme="majorEastAsia" w:hAnsi="Calibri" w:cs="Calibri"/>
            <w:color w:val="0563C1"/>
            <w:sz w:val="22"/>
            <w:szCs w:val="22"/>
            <w:u w:val="single"/>
          </w:rPr>
          <w:t>Autism Connect - National autism helpline - phone, email or live webchat (amaze.org.au)</w:t>
        </w:r>
      </w:hyperlink>
      <w:r>
        <w:rPr>
          <w:rStyle w:val="eop"/>
          <w:rFonts w:ascii="Calibri" w:eastAsiaTheme="majorEastAsia" w:hAnsi="Calibri" w:cs="Calibri"/>
          <w:color w:val="000000"/>
          <w:sz w:val="22"/>
          <w:szCs w:val="22"/>
        </w:rPr>
        <w:t> </w:t>
      </w:r>
    </w:p>
    <w:p w14:paraId="1157F5F6" w14:textId="77777777" w:rsidR="001F7E24" w:rsidRDefault="001F7E24" w:rsidP="001F7E24">
      <w:pPr>
        <w:pStyle w:val="paragraph"/>
        <w:spacing w:before="0" w:beforeAutospacing="0" w:after="0" w:afterAutospacing="0"/>
        <w:textAlignment w:val="baseline"/>
        <w:rPr>
          <w:rFonts w:ascii="Segoe UI" w:hAnsi="Segoe UI" w:cs="Segoe UI"/>
          <w:sz w:val="18"/>
          <w:szCs w:val="18"/>
        </w:rPr>
      </w:pPr>
      <w:hyperlink r:id="rId45" w:tgtFrame="_blank" w:history="1">
        <w:r>
          <w:rPr>
            <w:rStyle w:val="normaltextrun"/>
            <w:rFonts w:ascii="Calibri" w:eastAsiaTheme="majorEastAsia" w:hAnsi="Calibri" w:cs="Calibri"/>
            <w:color w:val="0563C1"/>
            <w:sz w:val="22"/>
            <w:szCs w:val="22"/>
            <w:u w:val="single"/>
          </w:rPr>
          <w:t>Autism Awareness Australia - Empowering autism families</w:t>
        </w:r>
      </w:hyperlink>
      <w:r>
        <w:rPr>
          <w:rStyle w:val="eop"/>
          <w:rFonts w:ascii="Calibri" w:eastAsiaTheme="majorEastAsia" w:hAnsi="Calibri" w:cs="Calibri"/>
          <w:color w:val="000000"/>
          <w:sz w:val="22"/>
          <w:szCs w:val="22"/>
        </w:rPr>
        <w:t> </w:t>
      </w:r>
    </w:p>
    <w:p w14:paraId="7683998F" w14:textId="77777777" w:rsidR="001F7E24" w:rsidRDefault="001F7E24" w:rsidP="001F7E24">
      <w:pPr>
        <w:pStyle w:val="paragraph"/>
        <w:spacing w:before="0" w:beforeAutospacing="0" w:after="0" w:afterAutospacing="0"/>
        <w:textAlignment w:val="baseline"/>
        <w:rPr>
          <w:rFonts w:asciiTheme="minorHAnsi" w:eastAsiaTheme="minorEastAsia" w:hAnsiTheme="minorHAnsi" w:cstheme="minorBidi"/>
          <w:sz w:val="22"/>
          <w:szCs w:val="22"/>
        </w:rPr>
      </w:pPr>
      <w:r w:rsidRPr="61B83C83">
        <w:rPr>
          <w:rStyle w:val="eop"/>
          <w:rFonts w:ascii="Calibri" w:eastAsiaTheme="majorEastAsia" w:hAnsi="Calibri" w:cs="Calibri"/>
          <w:sz w:val="22"/>
          <w:szCs w:val="22"/>
        </w:rPr>
        <w:t> </w:t>
      </w:r>
    </w:p>
    <w:p w14:paraId="31A6EFD2" w14:textId="77777777" w:rsidR="001F7E24" w:rsidRDefault="001F7E24" w:rsidP="001F7E24">
      <w:pPr>
        <w:pStyle w:val="paragraph"/>
        <w:numPr>
          <w:ilvl w:val="0"/>
          <w:numId w:val="3"/>
        </w:numPr>
        <w:spacing w:before="0" w:beforeAutospacing="0" w:after="0" w:afterAutospacing="0"/>
        <w:textAlignment w:val="baseline"/>
        <w:rPr>
          <w:rFonts w:asciiTheme="minorHAnsi" w:eastAsiaTheme="minorEastAsia" w:hAnsiTheme="minorHAnsi" w:cstheme="minorBidi"/>
          <w:b/>
          <w:bCs/>
          <w:sz w:val="22"/>
          <w:szCs w:val="22"/>
          <w:u w:val="single"/>
        </w:rPr>
      </w:pPr>
      <w:r w:rsidRPr="61B83C83">
        <w:rPr>
          <w:rFonts w:asciiTheme="minorHAnsi" w:eastAsiaTheme="minorEastAsia" w:hAnsiTheme="minorHAnsi" w:cstheme="minorBidi"/>
          <w:b/>
          <w:bCs/>
          <w:sz w:val="22"/>
          <w:szCs w:val="22"/>
          <w:u w:val="single"/>
        </w:rPr>
        <w:t>Relationship support</w:t>
      </w:r>
    </w:p>
    <w:p w14:paraId="6C4B2247" w14:textId="77777777" w:rsidR="001F7E24" w:rsidRDefault="001F7E24" w:rsidP="001F7E24">
      <w:pPr>
        <w:spacing w:after="0"/>
      </w:pPr>
      <w:hyperlink r:id="rId46">
        <w:r w:rsidRPr="61B83C83">
          <w:rPr>
            <w:rStyle w:val="Hyperlink"/>
          </w:rPr>
          <w:t>Relationships Australia Victoria (relationshipsvictoria.org.au)</w:t>
        </w:r>
      </w:hyperlink>
    </w:p>
    <w:p w14:paraId="196EF994" w14:textId="77777777" w:rsidR="001F7E24" w:rsidRDefault="001F7E24" w:rsidP="001F7E24">
      <w:pPr>
        <w:spacing w:after="0"/>
      </w:pPr>
    </w:p>
    <w:p w14:paraId="516958F0" w14:textId="77777777" w:rsidR="001F7E24" w:rsidRDefault="001F7E24" w:rsidP="001F7E24">
      <w:pPr>
        <w:pStyle w:val="paragraph"/>
        <w:spacing w:before="0" w:beforeAutospacing="0" w:after="0" w:afterAutospacing="0"/>
        <w:ind w:left="720"/>
        <w:rPr>
          <w:rFonts w:ascii="Segoe UI" w:hAnsi="Segoe UI" w:cs="Segoe UI"/>
          <w:sz w:val="18"/>
          <w:szCs w:val="18"/>
        </w:rPr>
      </w:pPr>
    </w:p>
    <w:p w14:paraId="5185D58A" w14:textId="77777777" w:rsidR="001F7E24" w:rsidRDefault="001F7E24" w:rsidP="001F7E24">
      <w:pPr>
        <w:pStyle w:val="paragraph"/>
        <w:numPr>
          <w:ilvl w:val="0"/>
          <w:numId w:val="1"/>
        </w:numPr>
        <w:spacing w:before="0" w:beforeAutospacing="0" w:after="0" w:afterAutospacing="0"/>
        <w:textAlignment w:val="baseline"/>
        <w:rPr>
          <w:rStyle w:val="eop"/>
          <w:rFonts w:ascii="Calibri" w:eastAsiaTheme="majorEastAsia" w:hAnsi="Calibri" w:cs="Calibri"/>
          <w:b/>
          <w:bCs/>
          <w:color w:val="FF0000"/>
          <w:sz w:val="22"/>
          <w:szCs w:val="22"/>
        </w:rPr>
      </w:pPr>
      <w:r w:rsidRPr="61B83C83">
        <w:rPr>
          <w:rStyle w:val="eop"/>
          <w:rFonts w:ascii="Calibri" w:eastAsiaTheme="majorEastAsia" w:hAnsi="Calibri" w:cs="Calibri"/>
          <w:b/>
          <w:bCs/>
          <w:color w:val="FF0000"/>
          <w:sz w:val="22"/>
          <w:szCs w:val="22"/>
        </w:rPr>
        <w:t>FOR MENTAL HEALTH SUPPORT</w:t>
      </w:r>
    </w:p>
    <w:p w14:paraId="165DED9F" w14:textId="77777777" w:rsidR="001F7E24" w:rsidRDefault="001F7E24" w:rsidP="001F7E24">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2C71A21D" w14:textId="77777777" w:rsidR="001F7E24" w:rsidRPr="00117879" w:rsidRDefault="001F7E24" w:rsidP="001F7E24">
      <w:pPr>
        <w:pStyle w:val="paragraph"/>
        <w:numPr>
          <w:ilvl w:val="0"/>
          <w:numId w:val="2"/>
        </w:numPr>
        <w:shd w:val="clear" w:color="auto" w:fill="FFFFFF" w:themeFill="background1"/>
        <w:spacing w:before="0" w:beforeAutospacing="0" w:after="0" w:afterAutospacing="0"/>
        <w:textAlignment w:val="baseline"/>
        <w:rPr>
          <w:rFonts w:ascii="Calibri" w:hAnsi="Calibri" w:cs="Calibri"/>
          <w:sz w:val="22"/>
          <w:szCs w:val="22"/>
        </w:rPr>
      </w:pPr>
      <w:r w:rsidRPr="61B83C83">
        <w:rPr>
          <w:rStyle w:val="normaltextrun"/>
          <w:rFonts w:ascii="Calibri" w:eastAsiaTheme="majorEastAsia" w:hAnsi="Calibri" w:cs="Calibri"/>
          <w:b/>
          <w:bCs/>
          <w:sz w:val="22"/>
          <w:szCs w:val="22"/>
          <w:u w:val="single"/>
        </w:rPr>
        <w:t>Mental Health Concerns</w:t>
      </w:r>
      <w:r w:rsidRPr="61B83C83">
        <w:rPr>
          <w:rStyle w:val="eop"/>
          <w:rFonts w:ascii="Calibri" w:eastAsiaTheme="majorEastAsia" w:hAnsi="Calibri" w:cs="Calibri"/>
          <w:sz w:val="22"/>
          <w:szCs w:val="22"/>
        </w:rPr>
        <w:t> </w:t>
      </w:r>
    </w:p>
    <w:p w14:paraId="1E64F29A" w14:textId="77777777" w:rsidR="001F7E24" w:rsidRDefault="001F7E24" w:rsidP="001F7E24">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If you have concerns regarding your child’s mental health, please discuss thus further with your GP and consider referral to a psychologist under a Mental Health Care Plan</w:t>
      </w:r>
      <w:r>
        <w:rPr>
          <w:rStyle w:val="eop"/>
          <w:rFonts w:ascii="Calibri" w:eastAsiaTheme="majorEastAsia" w:hAnsi="Calibri" w:cs="Calibri"/>
          <w:sz w:val="22"/>
          <w:szCs w:val="22"/>
        </w:rPr>
        <w:t> </w:t>
      </w:r>
    </w:p>
    <w:p w14:paraId="21BBBD0A" w14:textId="77777777" w:rsidR="001F7E24" w:rsidRDefault="001F7E24" w:rsidP="001F7E24">
      <w:pPr>
        <w:pStyle w:val="paragraph"/>
        <w:shd w:val="clear" w:color="auto" w:fill="FFFFFF" w:themeFill="background1"/>
        <w:spacing w:before="0" w:beforeAutospacing="0" w:after="0" w:afterAutospacing="0"/>
        <w:textAlignment w:val="baseline"/>
        <w:rPr>
          <w:rStyle w:val="eop"/>
          <w:rFonts w:ascii="Calibri" w:eastAsiaTheme="majorEastAsia" w:hAnsi="Calibri" w:cs="Calibri"/>
          <w:sz w:val="22"/>
          <w:szCs w:val="22"/>
        </w:rPr>
      </w:pPr>
      <w:r w:rsidRPr="61B83C83">
        <w:rPr>
          <w:rStyle w:val="normaltextrun"/>
          <w:rFonts w:ascii="Calibri" w:eastAsiaTheme="majorEastAsia" w:hAnsi="Calibri" w:cs="Calibri"/>
          <w:sz w:val="22"/>
          <w:szCs w:val="22"/>
        </w:rPr>
        <w:t>For significant mental health concerns your GP may refer you to A Child Psychiatrist.</w:t>
      </w:r>
    </w:p>
    <w:p w14:paraId="3A4FD9DD" w14:textId="77777777" w:rsidR="001F7E24" w:rsidRDefault="001F7E24" w:rsidP="001F7E24">
      <w:pPr>
        <w:pStyle w:val="paragraph"/>
        <w:shd w:val="clear" w:color="auto" w:fill="FFFFFF" w:themeFill="background1"/>
        <w:spacing w:before="0" w:beforeAutospacing="0" w:after="0" w:afterAutospacing="0"/>
        <w:rPr>
          <w:rStyle w:val="normaltextrun"/>
          <w:rFonts w:ascii="Calibri" w:eastAsiaTheme="majorEastAsia" w:hAnsi="Calibri" w:cs="Calibri"/>
          <w:sz w:val="22"/>
          <w:szCs w:val="22"/>
        </w:rPr>
      </w:pPr>
      <w:r w:rsidRPr="61B83C83">
        <w:rPr>
          <w:rStyle w:val="normaltextrun"/>
          <w:rFonts w:ascii="Calibri" w:eastAsiaTheme="majorEastAsia" w:hAnsi="Calibri" w:cs="Calibri"/>
          <w:sz w:val="22"/>
          <w:szCs w:val="22"/>
        </w:rPr>
        <w:t>For a directory of mental health services see</w:t>
      </w:r>
    </w:p>
    <w:p w14:paraId="2465B3BA" w14:textId="77777777" w:rsidR="001F7E24" w:rsidRDefault="001F7E24" w:rsidP="001F7E24">
      <w:pPr>
        <w:shd w:val="clear" w:color="auto" w:fill="FFFFFF" w:themeFill="background1"/>
        <w:spacing w:after="0"/>
      </w:pPr>
      <w:hyperlink r:id="rId47">
        <w:r w:rsidRPr="61B83C83">
          <w:rPr>
            <w:rStyle w:val="Hyperlink"/>
          </w:rPr>
          <w:t>Mental health services directory | Victorian Agency for Health Information (vahi.vic.gov.au)</w:t>
        </w:r>
      </w:hyperlink>
    </w:p>
    <w:p w14:paraId="6CACA223" w14:textId="77777777" w:rsidR="001F7E24" w:rsidRDefault="001F7E24" w:rsidP="001F7E24">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You can also find advice, support and referrals at “Head to Health”:</w:t>
      </w:r>
      <w:r>
        <w:rPr>
          <w:rStyle w:val="eop"/>
          <w:rFonts w:ascii="Calibri" w:eastAsiaTheme="majorEastAsia" w:hAnsi="Calibri" w:cs="Calibri"/>
          <w:sz w:val="22"/>
          <w:szCs w:val="22"/>
        </w:rPr>
        <w:t> </w:t>
      </w:r>
    </w:p>
    <w:p w14:paraId="35D50211" w14:textId="77777777" w:rsidR="001F7E24" w:rsidRDefault="001F7E24" w:rsidP="001F7E24">
      <w:pPr>
        <w:pStyle w:val="paragraph"/>
        <w:shd w:val="clear" w:color="auto" w:fill="FFFFFF"/>
        <w:spacing w:before="0" w:beforeAutospacing="0" w:after="0" w:afterAutospacing="0"/>
        <w:textAlignment w:val="baseline"/>
        <w:rPr>
          <w:rFonts w:ascii="Segoe UI" w:hAnsi="Segoe UI" w:cs="Segoe UI"/>
          <w:sz w:val="18"/>
          <w:szCs w:val="18"/>
        </w:rPr>
      </w:pPr>
      <w:hyperlink r:id="rId48" w:tgtFrame="_blank" w:history="1">
        <w:r>
          <w:rPr>
            <w:rStyle w:val="normaltextrun"/>
            <w:rFonts w:ascii="Calibri" w:eastAsiaTheme="majorEastAsia" w:hAnsi="Calibri" w:cs="Calibri"/>
            <w:color w:val="0563C1"/>
            <w:sz w:val="22"/>
            <w:szCs w:val="22"/>
            <w:u w:val="single"/>
          </w:rPr>
          <w:t>Home | Medicare Mental Health</w:t>
        </w:r>
      </w:hyperlink>
      <w:r>
        <w:rPr>
          <w:rStyle w:val="eop"/>
          <w:rFonts w:ascii="Calibri" w:eastAsiaTheme="majorEastAsia" w:hAnsi="Calibri" w:cs="Calibri"/>
          <w:sz w:val="22"/>
          <w:szCs w:val="22"/>
        </w:rPr>
        <w:t> </w:t>
      </w:r>
    </w:p>
    <w:p w14:paraId="47BD08A3" w14:textId="77777777" w:rsidR="001F7E24" w:rsidRDefault="001F7E24" w:rsidP="001F7E24">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If more urgent mental health concerns, please call:</w:t>
      </w:r>
      <w:r>
        <w:rPr>
          <w:rStyle w:val="eop"/>
          <w:rFonts w:ascii="Calibri" w:eastAsiaTheme="majorEastAsia" w:hAnsi="Calibri" w:cs="Calibri"/>
          <w:sz w:val="22"/>
          <w:szCs w:val="22"/>
        </w:rPr>
        <w:t> </w:t>
      </w:r>
    </w:p>
    <w:p w14:paraId="3A01337A" w14:textId="77777777" w:rsidR="001F7E24" w:rsidRDefault="001F7E24" w:rsidP="001F7E24">
      <w:pPr>
        <w:pStyle w:val="paragraph"/>
        <w:shd w:val="clear" w:color="auto" w:fill="FFFFFF"/>
        <w:spacing w:before="0" w:beforeAutospacing="0" w:after="0" w:afterAutospacing="0"/>
        <w:textAlignment w:val="baseline"/>
        <w:rPr>
          <w:rFonts w:ascii="Segoe UI" w:hAnsi="Segoe UI" w:cs="Segoe UI"/>
          <w:sz w:val="18"/>
          <w:szCs w:val="18"/>
        </w:rPr>
      </w:pPr>
      <w:hyperlink r:id="rId49" w:tgtFrame="_blank" w:history="1">
        <w:r>
          <w:rPr>
            <w:rStyle w:val="normaltextrun"/>
            <w:rFonts w:ascii="Calibri" w:eastAsiaTheme="majorEastAsia" w:hAnsi="Calibri" w:cs="Calibri"/>
            <w:color w:val="0563C1"/>
            <w:sz w:val="22"/>
            <w:szCs w:val="22"/>
            <w:u w:val="single"/>
          </w:rPr>
          <w:t>Kids Helpline | Phone Counselling Service | 1800 55 1800</w:t>
        </w:r>
      </w:hyperlink>
      <w:r>
        <w:rPr>
          <w:rStyle w:val="eop"/>
          <w:rFonts w:ascii="Calibri" w:eastAsiaTheme="majorEastAsia" w:hAnsi="Calibri" w:cs="Calibri"/>
          <w:sz w:val="22"/>
          <w:szCs w:val="22"/>
        </w:rPr>
        <w:t> </w:t>
      </w:r>
    </w:p>
    <w:p w14:paraId="5B209620" w14:textId="77777777" w:rsidR="001F7E24" w:rsidRDefault="001F7E24" w:rsidP="001F7E24">
      <w:pPr>
        <w:pStyle w:val="paragraph"/>
        <w:shd w:val="clear" w:color="auto" w:fill="FFFFFF" w:themeFill="background1"/>
        <w:spacing w:before="0" w:beforeAutospacing="0" w:after="0" w:afterAutospacing="0"/>
        <w:ind w:left="900"/>
        <w:textAlignment w:val="baseline"/>
        <w:rPr>
          <w:rFonts w:ascii="Segoe UI" w:hAnsi="Segoe UI" w:cs="Segoe UI"/>
          <w:sz w:val="18"/>
          <w:szCs w:val="18"/>
        </w:rPr>
      </w:pPr>
      <w:r w:rsidRPr="61B83C83">
        <w:rPr>
          <w:rStyle w:val="eop"/>
          <w:rFonts w:ascii="Calibri" w:eastAsiaTheme="majorEastAsia" w:hAnsi="Calibri" w:cs="Calibri"/>
          <w:sz w:val="22"/>
          <w:szCs w:val="22"/>
        </w:rPr>
        <w:t>  </w:t>
      </w:r>
    </w:p>
    <w:p w14:paraId="0C2C3C6B" w14:textId="77777777" w:rsidR="001F7E24" w:rsidRDefault="001F7E24" w:rsidP="001F7E24">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xml:space="preserve">You can also </w:t>
      </w:r>
      <w:proofErr w:type="spellStart"/>
      <w:r>
        <w:rPr>
          <w:rStyle w:val="normaltextrun"/>
          <w:rFonts w:ascii="Calibri" w:eastAsiaTheme="majorEastAsia" w:hAnsi="Calibri" w:cs="Calibri"/>
          <w:sz w:val="22"/>
          <w:szCs w:val="22"/>
        </w:rPr>
        <w:t>self refer</w:t>
      </w:r>
      <w:proofErr w:type="spellEnd"/>
      <w:r>
        <w:rPr>
          <w:rStyle w:val="normaltextrun"/>
          <w:rFonts w:ascii="Calibri" w:eastAsiaTheme="majorEastAsia" w:hAnsi="Calibri" w:cs="Calibri"/>
          <w:sz w:val="22"/>
          <w:szCs w:val="22"/>
        </w:rPr>
        <w:t xml:space="preserve"> to Mental Health Servies</w:t>
      </w:r>
      <w:r>
        <w:rPr>
          <w:rStyle w:val="eop"/>
          <w:rFonts w:ascii="Calibri" w:eastAsiaTheme="majorEastAsia" w:hAnsi="Calibri" w:cs="Calibri"/>
          <w:sz w:val="22"/>
          <w:szCs w:val="22"/>
        </w:rPr>
        <w:t> </w:t>
      </w:r>
    </w:p>
    <w:p w14:paraId="181692D7" w14:textId="77777777" w:rsidR="001F7E24" w:rsidRDefault="001F7E24" w:rsidP="001F7E24">
      <w:pPr>
        <w:pStyle w:val="paragraph"/>
        <w:shd w:val="clear" w:color="auto" w:fill="FFFFFF"/>
        <w:spacing w:before="0" w:beforeAutospacing="0" w:after="0" w:afterAutospacing="0"/>
        <w:textAlignment w:val="baseline"/>
        <w:rPr>
          <w:rFonts w:ascii="Segoe UI" w:hAnsi="Segoe UI" w:cs="Segoe UI"/>
          <w:sz w:val="18"/>
          <w:szCs w:val="18"/>
        </w:rPr>
      </w:pPr>
      <w:proofErr w:type="spellStart"/>
      <w:r>
        <w:rPr>
          <w:rStyle w:val="normaltextrun"/>
          <w:rFonts w:ascii="Calibri" w:eastAsiaTheme="majorEastAsia" w:hAnsi="Calibri" w:cs="Calibri"/>
          <w:sz w:val="22"/>
          <w:szCs w:val="22"/>
        </w:rPr>
        <w:t>Orygen</w:t>
      </w:r>
      <w:proofErr w:type="spellEnd"/>
      <w:r>
        <w:rPr>
          <w:rStyle w:val="normaltextrun"/>
          <w:rFonts w:ascii="Calibri" w:eastAsiaTheme="majorEastAsia" w:hAnsi="Calibri" w:cs="Calibri"/>
          <w:sz w:val="22"/>
          <w:szCs w:val="22"/>
        </w:rPr>
        <w:t xml:space="preserve"> Youth Mental Health Service: </w:t>
      </w:r>
      <w:hyperlink r:id="rId50" w:tgtFrame="_blank" w:history="1">
        <w:proofErr w:type="spellStart"/>
        <w:r>
          <w:rPr>
            <w:rStyle w:val="normaltextrun"/>
            <w:rFonts w:ascii="Calibri" w:eastAsiaTheme="majorEastAsia" w:hAnsi="Calibri" w:cs="Calibri"/>
            <w:color w:val="0563C1"/>
            <w:sz w:val="22"/>
            <w:szCs w:val="22"/>
            <w:u w:val="single"/>
          </w:rPr>
          <w:t>Orygen</w:t>
        </w:r>
        <w:proofErr w:type="spellEnd"/>
        <w:r>
          <w:rPr>
            <w:rStyle w:val="normaltextrun"/>
            <w:rFonts w:ascii="Calibri" w:eastAsiaTheme="majorEastAsia" w:hAnsi="Calibri" w:cs="Calibri"/>
            <w:color w:val="0563C1"/>
            <w:sz w:val="22"/>
            <w:szCs w:val="22"/>
            <w:u w:val="single"/>
          </w:rPr>
          <w:t xml:space="preserve">, Revolution in Mind - Youth Mental Health Australia - </w:t>
        </w:r>
        <w:proofErr w:type="spellStart"/>
        <w:r>
          <w:rPr>
            <w:rStyle w:val="normaltextrun"/>
            <w:rFonts w:ascii="Calibri" w:eastAsiaTheme="majorEastAsia" w:hAnsi="Calibri" w:cs="Calibri"/>
            <w:color w:val="0563C1"/>
            <w:sz w:val="22"/>
            <w:szCs w:val="22"/>
            <w:u w:val="single"/>
          </w:rPr>
          <w:t>Orygen</w:t>
        </w:r>
        <w:proofErr w:type="spellEnd"/>
        <w:r>
          <w:rPr>
            <w:rStyle w:val="normaltextrun"/>
            <w:rFonts w:ascii="Calibri" w:eastAsiaTheme="majorEastAsia" w:hAnsi="Calibri" w:cs="Calibri"/>
            <w:color w:val="0563C1"/>
            <w:sz w:val="22"/>
            <w:szCs w:val="22"/>
            <w:u w:val="single"/>
          </w:rPr>
          <w:t>, Revolution in Mind</w:t>
        </w:r>
      </w:hyperlink>
      <w:r>
        <w:rPr>
          <w:rStyle w:val="eop"/>
          <w:rFonts w:ascii="Calibri" w:eastAsiaTheme="majorEastAsia" w:hAnsi="Calibri" w:cs="Calibri"/>
          <w:sz w:val="22"/>
          <w:szCs w:val="22"/>
        </w:rPr>
        <w:t> </w:t>
      </w:r>
    </w:p>
    <w:p w14:paraId="350BFDE6" w14:textId="77777777" w:rsidR="001F7E24" w:rsidRDefault="001F7E24" w:rsidP="001F7E24">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xml:space="preserve">Child and Adolescent Mental Health Services: </w:t>
      </w:r>
      <w:hyperlink r:id="rId51" w:tgtFrame="_blank" w:history="1">
        <w:r>
          <w:rPr>
            <w:rStyle w:val="normaltextrun"/>
            <w:rFonts w:ascii="Calibri" w:eastAsiaTheme="majorEastAsia" w:hAnsi="Calibri" w:cs="Calibri"/>
            <w:color w:val="0563C1"/>
            <w:sz w:val="22"/>
            <w:szCs w:val="22"/>
            <w:u w:val="single"/>
          </w:rPr>
          <w:t>Child and adolescent mental health services | health.vic.gov.au</w:t>
        </w:r>
      </w:hyperlink>
      <w:r>
        <w:rPr>
          <w:rStyle w:val="eop"/>
          <w:rFonts w:ascii="Calibri" w:eastAsiaTheme="majorEastAsia" w:hAnsi="Calibri" w:cs="Calibri"/>
          <w:sz w:val="22"/>
          <w:szCs w:val="22"/>
        </w:rPr>
        <w:t> </w:t>
      </w:r>
    </w:p>
    <w:p w14:paraId="28183873" w14:textId="77777777" w:rsidR="001F7E24" w:rsidRDefault="001F7E24" w:rsidP="001F7E24">
      <w:pPr>
        <w:pStyle w:val="paragraph"/>
        <w:shd w:val="clear" w:color="auto" w:fill="FFFFFF" w:themeFill="background1"/>
        <w:spacing w:before="0" w:beforeAutospacing="0" w:after="0" w:afterAutospacing="0"/>
        <w:rPr>
          <w:rStyle w:val="eop"/>
          <w:rFonts w:ascii="Calibri" w:eastAsiaTheme="majorEastAsia" w:hAnsi="Calibri" w:cs="Calibri"/>
          <w:sz w:val="22"/>
          <w:szCs w:val="22"/>
        </w:rPr>
      </w:pPr>
      <w:r w:rsidRPr="61B83C83">
        <w:rPr>
          <w:rStyle w:val="normaltextrun"/>
          <w:rFonts w:ascii="Calibri" w:eastAsiaTheme="majorEastAsia" w:hAnsi="Calibri" w:cs="Calibri"/>
          <w:sz w:val="22"/>
          <w:szCs w:val="22"/>
        </w:rPr>
        <w:t xml:space="preserve">Headspace: </w:t>
      </w:r>
      <w:hyperlink r:id="rId52">
        <w:r w:rsidRPr="61B83C83">
          <w:rPr>
            <w:rStyle w:val="normaltextrun"/>
            <w:rFonts w:ascii="Calibri" w:eastAsiaTheme="majorEastAsia" w:hAnsi="Calibri" w:cs="Calibri"/>
            <w:color w:val="0563C1"/>
            <w:sz w:val="22"/>
            <w:szCs w:val="22"/>
            <w:u w:val="single"/>
          </w:rPr>
          <w:t>headspace National Youth Mental Health Foundation</w:t>
        </w:r>
      </w:hyperlink>
    </w:p>
    <w:p w14:paraId="443A49BA" w14:textId="77777777" w:rsidR="001F7E24" w:rsidRDefault="001F7E24" w:rsidP="001F7E24">
      <w:pPr>
        <w:pStyle w:val="paragraph"/>
        <w:shd w:val="clear" w:color="auto" w:fill="FFFFFF"/>
        <w:spacing w:before="0" w:beforeAutospacing="0" w:after="0" w:afterAutospacing="0"/>
        <w:ind w:left="900"/>
        <w:textAlignment w:val="baseline"/>
        <w:rPr>
          <w:rFonts w:ascii="Segoe UI" w:hAnsi="Segoe UI" w:cs="Segoe UI"/>
          <w:sz w:val="18"/>
          <w:szCs w:val="18"/>
        </w:rPr>
      </w:pPr>
      <w:r>
        <w:rPr>
          <w:rStyle w:val="eop"/>
          <w:rFonts w:ascii="Calibri" w:eastAsiaTheme="majorEastAsia" w:hAnsi="Calibri" w:cs="Calibri"/>
          <w:sz w:val="22"/>
          <w:szCs w:val="22"/>
        </w:rPr>
        <w:t> </w:t>
      </w:r>
    </w:p>
    <w:p w14:paraId="0B2B3605" w14:textId="77777777" w:rsidR="001F7E24" w:rsidRDefault="001F7E24" w:rsidP="001F7E24">
      <w:pPr>
        <w:pStyle w:val="paragraph"/>
        <w:shd w:val="clear" w:color="auto" w:fill="FFFFFF"/>
        <w:spacing w:before="0" w:beforeAutospacing="0" w:after="0" w:afterAutospacing="0"/>
        <w:textAlignment w:val="baseline"/>
        <w:rPr>
          <w:rFonts w:ascii="Segoe UI" w:hAnsi="Segoe UI" w:cs="Segoe UI"/>
          <w:sz w:val="18"/>
          <w:szCs w:val="18"/>
        </w:rPr>
      </w:pPr>
      <w:r w:rsidRPr="61B83C83">
        <w:rPr>
          <w:rStyle w:val="normaltextrun"/>
          <w:rFonts w:ascii="Calibri" w:eastAsiaTheme="majorEastAsia" w:hAnsi="Calibri" w:cs="Calibri"/>
          <w:sz w:val="22"/>
          <w:szCs w:val="22"/>
        </w:rPr>
        <w:lastRenderedPageBreak/>
        <w:t>Other support services available locally:</w:t>
      </w:r>
      <w:r w:rsidRPr="61B83C83">
        <w:rPr>
          <w:rStyle w:val="eop"/>
          <w:rFonts w:ascii="Calibri" w:eastAsiaTheme="majorEastAsia" w:hAnsi="Calibri" w:cs="Calibri"/>
          <w:sz w:val="22"/>
          <w:szCs w:val="22"/>
        </w:rPr>
        <w:t> </w:t>
      </w:r>
    </w:p>
    <w:p w14:paraId="13C4224E" w14:textId="77777777" w:rsidR="001F7E24" w:rsidRDefault="001F7E24" w:rsidP="001F7E24">
      <w:pPr>
        <w:shd w:val="clear" w:color="auto" w:fill="FFFFFF" w:themeFill="background1"/>
        <w:spacing w:after="0"/>
      </w:pPr>
      <w:hyperlink r:id="rId53">
        <w:proofErr w:type="spellStart"/>
        <w:r w:rsidRPr="61B83C83">
          <w:rPr>
            <w:rStyle w:val="Hyperlink"/>
          </w:rPr>
          <w:t>CAREinMIND</w:t>
        </w:r>
        <w:proofErr w:type="spellEnd"/>
        <w:r w:rsidRPr="61B83C83">
          <w:rPr>
            <w:rStyle w:val="Hyperlink"/>
          </w:rPr>
          <w:t xml:space="preserve">™ mental health services - </w:t>
        </w:r>
        <w:proofErr w:type="gramStart"/>
        <w:r w:rsidRPr="61B83C83">
          <w:rPr>
            <w:rStyle w:val="Hyperlink"/>
          </w:rPr>
          <w:t>North Western</w:t>
        </w:r>
        <w:proofErr w:type="gramEnd"/>
        <w:r w:rsidRPr="61B83C83">
          <w:rPr>
            <w:rStyle w:val="Hyperlink"/>
          </w:rPr>
          <w:t xml:space="preserve"> Melbourne Primary Health Network (nwmphn.org.au)</w:t>
        </w:r>
      </w:hyperlink>
    </w:p>
    <w:p w14:paraId="6664BE8F" w14:textId="77777777" w:rsidR="001F7E24" w:rsidRDefault="001F7E24" w:rsidP="001F7E24">
      <w:pPr>
        <w:pStyle w:val="paragraph"/>
        <w:shd w:val="clear" w:color="auto" w:fill="FFFFFF" w:themeFill="background1"/>
        <w:spacing w:before="0" w:beforeAutospacing="0" w:after="0" w:afterAutospacing="0"/>
        <w:textAlignment w:val="baseline"/>
        <w:rPr>
          <w:rStyle w:val="eop"/>
          <w:rFonts w:ascii="Calibri" w:eastAsiaTheme="majorEastAsia" w:hAnsi="Calibri" w:cs="Calibri"/>
          <w:color w:val="00B0F0"/>
          <w:sz w:val="22"/>
          <w:szCs w:val="22"/>
        </w:rPr>
      </w:pPr>
      <w:r w:rsidRPr="61B83C83">
        <w:rPr>
          <w:rStyle w:val="normaltextrun"/>
          <w:rFonts w:ascii="Calibri" w:eastAsiaTheme="majorEastAsia" w:hAnsi="Calibri" w:cs="Calibri"/>
          <w:color w:val="242424"/>
          <w:sz w:val="22"/>
          <w:szCs w:val="22"/>
        </w:rPr>
        <w:t>Berry St</w:t>
      </w:r>
      <w:proofErr w:type="gramStart"/>
      <w:r w:rsidRPr="61B83C83">
        <w:rPr>
          <w:rStyle w:val="normaltextrun"/>
          <w:rFonts w:ascii="Calibri" w:eastAsiaTheme="majorEastAsia" w:hAnsi="Calibri" w:cs="Calibri"/>
          <w:color w:val="242424"/>
          <w:sz w:val="22"/>
          <w:szCs w:val="22"/>
        </w:rPr>
        <w:t>:  (</w:t>
      </w:r>
      <w:proofErr w:type="gramEnd"/>
      <w:r w:rsidRPr="61B83C83">
        <w:rPr>
          <w:rStyle w:val="normaltextrun"/>
          <w:rFonts w:ascii="Calibri" w:eastAsiaTheme="majorEastAsia" w:hAnsi="Calibri" w:cs="Calibri"/>
          <w:color w:val="242424"/>
          <w:sz w:val="22"/>
          <w:szCs w:val="22"/>
        </w:rPr>
        <w:t xml:space="preserve">for children who have experienced trauma, family violence or are in out of home care) </w:t>
      </w:r>
    </w:p>
    <w:p w14:paraId="41EF64F1" w14:textId="77777777" w:rsidR="001F7E24" w:rsidRDefault="001F7E24" w:rsidP="001F7E24">
      <w:pPr>
        <w:shd w:val="clear" w:color="auto" w:fill="FFFFFF" w:themeFill="background1"/>
        <w:spacing w:after="0"/>
      </w:pPr>
      <w:hyperlink r:id="rId54">
        <w:r w:rsidRPr="61B83C83">
          <w:rPr>
            <w:rStyle w:val="Hyperlink"/>
          </w:rPr>
          <w:t>Berry Street - child &amp; family services, family… | Berry Street</w:t>
        </w:r>
      </w:hyperlink>
    </w:p>
    <w:p w14:paraId="18004819" w14:textId="77777777" w:rsidR="001F7E24" w:rsidRDefault="001F7E24" w:rsidP="001F7E24">
      <w:pPr>
        <w:pStyle w:val="paragraph"/>
        <w:shd w:val="clear" w:color="auto" w:fill="FFFFFF" w:themeFill="background1"/>
        <w:spacing w:before="0" w:beforeAutospacing="0" w:after="0" w:afterAutospacing="0"/>
      </w:pPr>
      <w:r w:rsidRPr="61B83C83">
        <w:rPr>
          <w:rStyle w:val="normaltextrun"/>
          <w:rFonts w:ascii="Calibri" w:eastAsiaTheme="majorEastAsia" w:hAnsi="Calibri" w:cs="Calibri"/>
          <w:color w:val="242424"/>
          <w:sz w:val="22"/>
          <w:szCs w:val="22"/>
        </w:rPr>
        <w:t>Bouverie Centre – fo</w:t>
      </w:r>
      <w:r w:rsidRPr="61B83C83">
        <w:rPr>
          <w:rStyle w:val="normaltextrun"/>
          <w:rFonts w:asciiTheme="minorHAnsi" w:eastAsiaTheme="minorEastAsia" w:hAnsiTheme="minorHAnsi" w:cstheme="minorBidi"/>
          <w:color w:val="242424"/>
          <w:sz w:val="22"/>
          <w:szCs w:val="22"/>
        </w:rPr>
        <w:t xml:space="preserve">r family therapy: </w:t>
      </w:r>
      <w:hyperlink r:id="rId55">
        <w:r w:rsidRPr="61B83C83">
          <w:rPr>
            <w:rStyle w:val="Hyperlink"/>
            <w:rFonts w:asciiTheme="minorHAnsi" w:eastAsiaTheme="minorEastAsia" w:hAnsiTheme="minorHAnsi" w:cstheme="minorBidi"/>
            <w:sz w:val="22"/>
            <w:szCs w:val="22"/>
          </w:rPr>
          <w:t>The Bouverie Centre, Research, Research centres and institutes, Healthy people, families &amp; communities: our research centres , La Trobe University</w:t>
        </w:r>
      </w:hyperlink>
    </w:p>
    <w:p w14:paraId="5DDA92B0" w14:textId="77777777" w:rsidR="001F7E24" w:rsidRDefault="001F7E24" w:rsidP="001F7E24">
      <w:pPr>
        <w:pStyle w:val="paragraph"/>
        <w:shd w:val="clear" w:color="auto" w:fill="FFFFFF" w:themeFill="background1"/>
        <w:spacing w:before="0" w:beforeAutospacing="0" w:after="0" w:afterAutospacing="0"/>
        <w:ind w:left="900"/>
        <w:rPr>
          <w:rStyle w:val="eop"/>
          <w:rFonts w:ascii="Calibri" w:eastAsiaTheme="majorEastAsia" w:hAnsi="Calibri" w:cs="Calibri"/>
          <w:sz w:val="22"/>
          <w:szCs w:val="22"/>
        </w:rPr>
      </w:pPr>
    </w:p>
    <w:p w14:paraId="253A5F34" w14:textId="77777777" w:rsidR="001F7E24" w:rsidRDefault="001F7E24" w:rsidP="001F7E24">
      <w:pPr>
        <w:pStyle w:val="paragraph"/>
        <w:shd w:val="clear" w:color="auto" w:fill="FFFFFF" w:themeFill="background1"/>
        <w:spacing w:before="0" w:beforeAutospacing="0" w:after="0" w:afterAutospacing="0"/>
        <w:ind w:left="900"/>
        <w:rPr>
          <w:rStyle w:val="eop"/>
          <w:rFonts w:ascii="Calibri" w:eastAsiaTheme="majorEastAsia" w:hAnsi="Calibri" w:cs="Calibri"/>
          <w:sz w:val="22"/>
          <w:szCs w:val="22"/>
        </w:rPr>
      </w:pPr>
    </w:p>
    <w:p w14:paraId="4B630BA2" w14:textId="77777777" w:rsidR="001F7E24" w:rsidRDefault="001F7E24" w:rsidP="001F7E24">
      <w:pPr>
        <w:pStyle w:val="paragraph"/>
        <w:shd w:val="clear" w:color="auto" w:fill="FFFFFF" w:themeFill="background1"/>
        <w:spacing w:before="0" w:beforeAutospacing="0" w:after="0" w:afterAutospacing="0"/>
        <w:textAlignment w:val="baseline"/>
        <w:rPr>
          <w:rStyle w:val="eop"/>
          <w:rFonts w:ascii="Calibri" w:eastAsiaTheme="majorEastAsia" w:hAnsi="Calibri" w:cs="Calibri"/>
          <w:sz w:val="22"/>
          <w:szCs w:val="22"/>
        </w:rPr>
      </w:pPr>
      <w:r w:rsidRPr="61B83C83">
        <w:rPr>
          <w:rStyle w:val="eop"/>
          <w:rFonts w:ascii="Calibri" w:eastAsiaTheme="majorEastAsia" w:hAnsi="Calibri" w:cs="Calibri"/>
          <w:sz w:val="22"/>
          <w:szCs w:val="22"/>
        </w:rPr>
        <w:t>Mental Health and Wellbeing telephone and online support services are also listed here: </w:t>
      </w:r>
    </w:p>
    <w:p w14:paraId="31C2131B" w14:textId="77777777" w:rsidR="001F7E24" w:rsidRDefault="001F7E24" w:rsidP="001F7E24">
      <w:pPr>
        <w:shd w:val="clear" w:color="auto" w:fill="FFFFFF" w:themeFill="background1"/>
        <w:spacing w:after="0"/>
      </w:pPr>
      <w:hyperlink r:id="rId56">
        <w:r w:rsidRPr="61B83C83">
          <w:rPr>
            <w:rStyle w:val="Hyperlink"/>
          </w:rPr>
          <w:t>Mental Health and Wellbeing telephone and online services</w:t>
        </w:r>
      </w:hyperlink>
    </w:p>
    <w:p w14:paraId="7D63B0B2" w14:textId="77777777" w:rsidR="001F7E24" w:rsidRDefault="001F7E24" w:rsidP="001F7E24">
      <w:pPr>
        <w:shd w:val="clear" w:color="auto" w:fill="FFFFFF" w:themeFill="background1"/>
        <w:spacing w:after="0"/>
        <w:rPr>
          <w:i/>
          <w:iCs/>
        </w:rPr>
      </w:pPr>
      <w:r w:rsidRPr="61B83C83">
        <w:rPr>
          <w:i/>
          <w:iCs/>
        </w:rPr>
        <w:t>Including</w:t>
      </w:r>
    </w:p>
    <w:p w14:paraId="747E9E36" w14:textId="77777777" w:rsidR="001F7E24" w:rsidRDefault="001F7E24" w:rsidP="001F7E24">
      <w:pPr>
        <w:shd w:val="clear" w:color="auto" w:fill="FFFFFF" w:themeFill="background1"/>
        <w:spacing w:after="0"/>
        <w:rPr>
          <w:rFonts w:ascii="Calibri" w:eastAsia="Calibri" w:hAnsi="Calibri" w:cs="Calibri"/>
        </w:rPr>
      </w:pPr>
      <w:hyperlink r:id="rId57">
        <w:r w:rsidRPr="61B83C83">
          <w:rPr>
            <w:rStyle w:val="Hyperlink"/>
            <w:rFonts w:ascii="Calibri" w:eastAsia="Calibri" w:hAnsi="Calibri" w:cs="Calibri"/>
          </w:rPr>
          <w:t>24/7 Support for Anxiety, Depression and Suicide Prevention. - Beyond Blue</w:t>
        </w:r>
      </w:hyperlink>
    </w:p>
    <w:p w14:paraId="38888011" w14:textId="77777777" w:rsidR="001F7E24" w:rsidRDefault="001F7E24" w:rsidP="001F7E24">
      <w:pPr>
        <w:shd w:val="clear" w:color="auto" w:fill="FFFFFF" w:themeFill="background1"/>
        <w:spacing w:after="0"/>
        <w:rPr>
          <w:rFonts w:ascii="Calibri" w:eastAsia="Calibri" w:hAnsi="Calibri" w:cs="Calibri"/>
        </w:rPr>
      </w:pPr>
      <w:hyperlink r:id="rId58">
        <w:r w:rsidRPr="61B83C83">
          <w:rPr>
            <w:rStyle w:val="Hyperlink"/>
            <w:rFonts w:ascii="Calibri" w:eastAsia="Calibri" w:hAnsi="Calibri" w:cs="Calibri"/>
          </w:rPr>
          <w:t>Lifeline Australia - 13 11 14 - Crisis Support. Suicide Prevention.</w:t>
        </w:r>
      </w:hyperlink>
    </w:p>
    <w:p w14:paraId="67A5EF27" w14:textId="77777777" w:rsidR="001F7E24" w:rsidRDefault="001F7E24" w:rsidP="001F7E24">
      <w:pPr>
        <w:shd w:val="clear" w:color="auto" w:fill="FFFFFF" w:themeFill="background1"/>
        <w:spacing w:after="0"/>
      </w:pPr>
      <w:hyperlink r:id="rId59">
        <w:r w:rsidRPr="61B83C83">
          <w:rPr>
            <w:rStyle w:val="Hyperlink"/>
            <w:rFonts w:ascii="Calibri" w:eastAsia="Calibri" w:hAnsi="Calibri" w:cs="Calibri"/>
          </w:rPr>
          <w:t xml:space="preserve">Free help, referrals &amp; counselling for men: </w:t>
        </w:r>
        <w:proofErr w:type="spellStart"/>
        <w:r w:rsidRPr="61B83C83">
          <w:rPr>
            <w:rStyle w:val="Hyperlink"/>
            <w:rFonts w:ascii="Calibri" w:eastAsia="Calibri" w:hAnsi="Calibri" w:cs="Calibri"/>
          </w:rPr>
          <w:t>MensLine</w:t>
        </w:r>
        <w:proofErr w:type="spellEnd"/>
        <w:r w:rsidRPr="61B83C83">
          <w:rPr>
            <w:rStyle w:val="Hyperlink"/>
            <w:rFonts w:ascii="Calibri" w:eastAsia="Calibri" w:hAnsi="Calibri" w:cs="Calibri"/>
          </w:rPr>
          <w:t xml:space="preserve"> Australia</w:t>
        </w:r>
      </w:hyperlink>
      <w:r w:rsidRPr="61B83C83">
        <w:t xml:space="preserve">  (men with concerns about mental health, anger, violence, addiction)</w:t>
      </w:r>
    </w:p>
    <w:p w14:paraId="63D4A958" w14:textId="77777777" w:rsidR="001F7E24" w:rsidRDefault="001F7E24" w:rsidP="001F7E24">
      <w:pPr>
        <w:shd w:val="clear" w:color="auto" w:fill="FFFFFF" w:themeFill="background1"/>
        <w:spacing w:after="0"/>
        <w:rPr>
          <w:rFonts w:ascii="Calibri" w:eastAsia="Calibri" w:hAnsi="Calibri" w:cs="Calibri"/>
        </w:rPr>
      </w:pPr>
      <w:r w:rsidRPr="61B83C83">
        <w:t xml:space="preserve">Gay and Lesbian Switchboard </w:t>
      </w:r>
      <w:hyperlink r:id="rId60">
        <w:proofErr w:type="spellStart"/>
        <w:r w:rsidRPr="61B83C83">
          <w:rPr>
            <w:rStyle w:val="Hyperlink"/>
            <w:rFonts w:ascii="Calibri" w:eastAsia="Calibri" w:hAnsi="Calibri" w:cs="Calibri"/>
          </w:rPr>
          <w:t>Switchboard</w:t>
        </w:r>
        <w:proofErr w:type="spellEnd"/>
        <w:r w:rsidRPr="61B83C83">
          <w:rPr>
            <w:rStyle w:val="Hyperlink"/>
            <w:rFonts w:ascii="Calibri" w:eastAsia="Calibri" w:hAnsi="Calibri" w:cs="Calibri"/>
          </w:rPr>
          <w:t xml:space="preserve"> Victoria</w:t>
        </w:r>
      </w:hyperlink>
    </w:p>
    <w:p w14:paraId="707190AC" w14:textId="77777777" w:rsidR="001F7E24" w:rsidRDefault="001F7E24" w:rsidP="001F7E24">
      <w:pPr>
        <w:shd w:val="clear" w:color="auto" w:fill="FFFFFF" w:themeFill="background1"/>
        <w:spacing w:after="0"/>
        <w:ind w:left="900"/>
      </w:pPr>
    </w:p>
    <w:p w14:paraId="4FC8126A" w14:textId="77777777" w:rsidR="001F7E24" w:rsidRDefault="001F7E24" w:rsidP="001F7E24">
      <w:pPr>
        <w:shd w:val="clear" w:color="auto" w:fill="FFFFFF" w:themeFill="background1"/>
        <w:spacing w:after="0"/>
        <w:ind w:left="900"/>
      </w:pPr>
    </w:p>
    <w:p w14:paraId="49775721" w14:textId="77777777" w:rsidR="001F7E24" w:rsidRDefault="001F7E24" w:rsidP="001F7E24">
      <w:pPr>
        <w:pStyle w:val="paragraph"/>
        <w:numPr>
          <w:ilvl w:val="0"/>
          <w:numId w:val="1"/>
        </w:numPr>
        <w:shd w:val="clear" w:color="auto" w:fill="FFFFFF" w:themeFill="background1"/>
        <w:spacing w:before="0" w:beforeAutospacing="0" w:after="0" w:afterAutospacing="0"/>
        <w:rPr>
          <w:rStyle w:val="eop"/>
          <w:rFonts w:ascii="Calibri" w:eastAsiaTheme="majorEastAsia" w:hAnsi="Calibri" w:cs="Calibri"/>
          <w:b/>
          <w:bCs/>
          <w:color w:val="FF0000"/>
          <w:sz w:val="22"/>
          <w:szCs w:val="22"/>
        </w:rPr>
      </w:pPr>
      <w:r w:rsidRPr="61B83C83">
        <w:rPr>
          <w:rStyle w:val="eop"/>
          <w:rFonts w:ascii="Calibri" w:eastAsiaTheme="majorEastAsia" w:hAnsi="Calibri" w:cs="Calibri"/>
          <w:b/>
          <w:bCs/>
          <w:color w:val="FF0000"/>
          <w:sz w:val="22"/>
          <w:szCs w:val="22"/>
        </w:rPr>
        <w:t xml:space="preserve">If YOU ARE A VICTIM OF VIOLENCE </w:t>
      </w:r>
    </w:p>
    <w:p w14:paraId="0256790A" w14:textId="77777777" w:rsidR="001F7E24" w:rsidRDefault="001F7E24" w:rsidP="001F7E24">
      <w:pPr>
        <w:pStyle w:val="paragraph"/>
        <w:shd w:val="clear" w:color="auto" w:fill="FFFFFF" w:themeFill="background1"/>
        <w:spacing w:before="0" w:beforeAutospacing="0" w:after="0" w:afterAutospacing="0"/>
        <w:rPr>
          <w:rStyle w:val="eop"/>
          <w:rFonts w:ascii="Calibri" w:eastAsiaTheme="majorEastAsia" w:hAnsi="Calibri" w:cs="Calibri"/>
          <w:color w:val="FF0000"/>
          <w:sz w:val="22"/>
          <w:szCs w:val="22"/>
        </w:rPr>
      </w:pPr>
    </w:p>
    <w:p w14:paraId="4A6E2543" w14:textId="77777777" w:rsidR="001F7E24" w:rsidRDefault="001F7E24" w:rsidP="001F7E24">
      <w:pPr>
        <w:pStyle w:val="paragraph"/>
        <w:shd w:val="clear" w:color="auto" w:fill="FFFFFF"/>
        <w:spacing w:before="0" w:beforeAutospacing="0" w:after="0" w:afterAutospacing="0"/>
        <w:ind w:left="900"/>
        <w:textAlignment w:val="baseline"/>
        <w:rPr>
          <w:rFonts w:ascii="Segoe UI" w:hAnsi="Segoe UI" w:cs="Segoe UI"/>
          <w:sz w:val="18"/>
          <w:szCs w:val="18"/>
        </w:rPr>
      </w:pPr>
      <w:r>
        <w:rPr>
          <w:rStyle w:val="normaltextrun"/>
          <w:rFonts w:ascii="Calibri" w:eastAsiaTheme="majorEastAsia" w:hAnsi="Calibri" w:cs="Calibri"/>
          <w:b/>
          <w:bCs/>
          <w:sz w:val="22"/>
          <w:szCs w:val="22"/>
          <w:u w:val="single"/>
        </w:rPr>
        <w:t>Family Violence</w:t>
      </w:r>
      <w:r>
        <w:rPr>
          <w:rStyle w:val="eop"/>
          <w:rFonts w:ascii="Calibri" w:eastAsiaTheme="majorEastAsia" w:hAnsi="Calibri" w:cs="Calibri"/>
          <w:sz w:val="22"/>
          <w:szCs w:val="22"/>
        </w:rPr>
        <w:t> </w:t>
      </w:r>
    </w:p>
    <w:p w14:paraId="7E9850C2" w14:textId="77777777" w:rsidR="001F7E24" w:rsidRDefault="001F7E24" w:rsidP="001F7E24">
      <w:pPr>
        <w:pStyle w:val="paragraph"/>
        <w:shd w:val="clear" w:color="auto" w:fill="FFFFFF"/>
        <w:spacing w:before="0" w:beforeAutospacing="0" w:after="0" w:afterAutospacing="0"/>
        <w:ind w:left="900"/>
        <w:textAlignment w:val="baseline"/>
        <w:rPr>
          <w:rFonts w:ascii="Segoe UI" w:hAnsi="Segoe UI" w:cs="Segoe UI"/>
          <w:sz w:val="18"/>
          <w:szCs w:val="18"/>
          <w:lang w:val="en-US"/>
        </w:rPr>
      </w:pPr>
      <w:r>
        <w:rPr>
          <w:rStyle w:val="normaltextrun"/>
          <w:rFonts w:ascii="Calibri" w:eastAsiaTheme="majorEastAsia" w:hAnsi="Calibri" w:cs="Calibri"/>
          <w:sz w:val="22"/>
          <w:szCs w:val="22"/>
        </w:rPr>
        <w:t xml:space="preserve">Orange Door: </w:t>
      </w:r>
      <w:hyperlink r:id="rId61" w:tgtFrame="_blank" w:history="1">
        <w:r>
          <w:rPr>
            <w:rStyle w:val="normaltextrun"/>
            <w:rFonts w:ascii="Calibri" w:eastAsiaTheme="majorEastAsia" w:hAnsi="Calibri" w:cs="Calibri"/>
            <w:color w:val="0563C1"/>
            <w:sz w:val="22"/>
            <w:szCs w:val="22"/>
            <w:u w:val="single"/>
          </w:rPr>
          <w:t>Support near you | orangedoor.vic.gov.au</w:t>
        </w:r>
      </w:hyperlink>
      <w:r>
        <w:rPr>
          <w:rStyle w:val="eop"/>
          <w:rFonts w:ascii="Calibri" w:eastAsiaTheme="majorEastAsia" w:hAnsi="Calibri" w:cs="Calibri"/>
          <w:sz w:val="22"/>
          <w:szCs w:val="22"/>
          <w:lang w:val="en-US"/>
        </w:rPr>
        <w:t> </w:t>
      </w:r>
    </w:p>
    <w:p w14:paraId="345F1604" w14:textId="77777777" w:rsidR="001F7E24" w:rsidRDefault="001F7E24" w:rsidP="001F7E24">
      <w:pPr>
        <w:pStyle w:val="paragraph"/>
        <w:shd w:val="clear" w:color="auto" w:fill="FFFFFF"/>
        <w:spacing w:before="0" w:beforeAutospacing="0" w:after="0" w:afterAutospacing="0"/>
        <w:ind w:left="900"/>
        <w:textAlignment w:val="baseline"/>
        <w:rPr>
          <w:rFonts w:ascii="Segoe UI" w:hAnsi="Segoe UI" w:cs="Segoe UI"/>
          <w:sz w:val="18"/>
          <w:szCs w:val="18"/>
          <w:lang w:val="en-US"/>
        </w:rPr>
      </w:pPr>
      <w:r>
        <w:rPr>
          <w:rStyle w:val="normaltextrun"/>
          <w:rFonts w:ascii="Calibri" w:eastAsiaTheme="majorEastAsia" w:hAnsi="Calibri" w:cs="Calibri"/>
          <w:sz w:val="22"/>
          <w:szCs w:val="22"/>
        </w:rPr>
        <w:t xml:space="preserve">Gen West: </w:t>
      </w:r>
      <w:hyperlink r:id="rId62" w:tgtFrame="_blank" w:history="1">
        <w:r>
          <w:rPr>
            <w:rStyle w:val="normaltextrun"/>
            <w:rFonts w:ascii="Calibri" w:eastAsiaTheme="majorEastAsia" w:hAnsi="Calibri" w:cs="Calibri"/>
            <w:color w:val="0563C1"/>
            <w:sz w:val="22"/>
            <w:szCs w:val="22"/>
            <w:u w:val="single"/>
          </w:rPr>
          <w:t xml:space="preserve">Family violence help | What We Do | </w:t>
        </w:r>
        <w:proofErr w:type="spellStart"/>
        <w:r>
          <w:rPr>
            <w:rStyle w:val="normaltextrun"/>
            <w:rFonts w:ascii="Calibri" w:eastAsiaTheme="majorEastAsia" w:hAnsi="Calibri" w:cs="Calibri"/>
            <w:color w:val="0563C1"/>
            <w:sz w:val="22"/>
            <w:szCs w:val="22"/>
            <w:u w:val="single"/>
          </w:rPr>
          <w:t>GenWest</w:t>
        </w:r>
        <w:proofErr w:type="spellEnd"/>
        <w:r>
          <w:rPr>
            <w:rStyle w:val="normaltextrun"/>
            <w:rFonts w:ascii="Calibri" w:eastAsiaTheme="majorEastAsia" w:hAnsi="Calibri" w:cs="Calibri"/>
            <w:color w:val="0563C1"/>
            <w:sz w:val="22"/>
            <w:szCs w:val="22"/>
            <w:u w:val="single"/>
          </w:rPr>
          <w:t xml:space="preserve"> | Gender Justice and Change | </w:t>
        </w:r>
        <w:proofErr w:type="spellStart"/>
        <w:r>
          <w:rPr>
            <w:rStyle w:val="normaltextrun"/>
            <w:rFonts w:ascii="Calibri" w:eastAsiaTheme="majorEastAsia" w:hAnsi="Calibri" w:cs="Calibri"/>
            <w:color w:val="0563C1"/>
            <w:sz w:val="22"/>
            <w:szCs w:val="22"/>
            <w:u w:val="single"/>
          </w:rPr>
          <w:t>Genwest</w:t>
        </w:r>
        <w:proofErr w:type="spellEnd"/>
      </w:hyperlink>
      <w:r>
        <w:rPr>
          <w:rStyle w:val="eop"/>
          <w:rFonts w:ascii="Calibri" w:eastAsiaTheme="majorEastAsia" w:hAnsi="Calibri" w:cs="Calibri"/>
          <w:sz w:val="22"/>
          <w:szCs w:val="22"/>
          <w:lang w:val="en-US"/>
        </w:rPr>
        <w:t> </w:t>
      </w:r>
    </w:p>
    <w:p w14:paraId="3EDC74E4" w14:textId="77777777" w:rsidR="001F7E24" w:rsidRDefault="001F7E24" w:rsidP="001F7E24">
      <w:pPr>
        <w:pStyle w:val="paragraph"/>
        <w:shd w:val="clear" w:color="auto" w:fill="FFFFFF" w:themeFill="background1"/>
        <w:spacing w:before="0" w:beforeAutospacing="0" w:after="0" w:afterAutospacing="0"/>
        <w:ind w:left="900"/>
        <w:textAlignment w:val="baseline"/>
        <w:rPr>
          <w:rFonts w:asciiTheme="minorHAnsi" w:eastAsiaTheme="minorEastAsia" w:hAnsiTheme="minorHAnsi" w:cstheme="minorBidi"/>
          <w:sz w:val="22"/>
          <w:szCs w:val="22"/>
          <w:lang w:val="en-US"/>
        </w:rPr>
      </w:pPr>
      <w:hyperlink r:id="rId63">
        <w:r w:rsidRPr="61B83C83">
          <w:rPr>
            <w:rStyle w:val="Hyperlink"/>
            <w:rFonts w:asciiTheme="minorHAnsi" w:eastAsiaTheme="minorEastAsia" w:hAnsiTheme="minorHAnsi" w:cstheme="minorBidi"/>
            <w:sz w:val="22"/>
            <w:szCs w:val="22"/>
            <w:lang w:val="en-US"/>
          </w:rPr>
          <w:t>Safe Steps Family Violence Response Centre - 24/7 support for Victorians</w:t>
        </w:r>
      </w:hyperlink>
    </w:p>
    <w:p w14:paraId="2A7D15B6" w14:textId="77777777" w:rsidR="001F7E24" w:rsidRDefault="001F7E24" w:rsidP="001F7E24">
      <w:pPr>
        <w:pStyle w:val="paragraph"/>
        <w:shd w:val="clear" w:color="auto" w:fill="FFFFFF" w:themeFill="background1"/>
        <w:spacing w:before="0" w:beforeAutospacing="0" w:after="0" w:afterAutospacing="0"/>
        <w:ind w:left="900"/>
        <w:rPr>
          <w:rFonts w:asciiTheme="minorHAnsi" w:eastAsiaTheme="minorEastAsia" w:hAnsiTheme="minorHAnsi" w:cstheme="minorBidi"/>
          <w:sz w:val="22"/>
          <w:szCs w:val="22"/>
          <w:lang w:val="en-US"/>
        </w:rPr>
      </w:pPr>
    </w:p>
    <w:p w14:paraId="1BB6BA84" w14:textId="77777777" w:rsidR="001F7E24" w:rsidRDefault="001F7E24" w:rsidP="001F7E24">
      <w:pPr>
        <w:pStyle w:val="paragraph"/>
        <w:shd w:val="clear" w:color="auto" w:fill="FFFFFF"/>
        <w:spacing w:before="0" w:beforeAutospacing="0" w:after="0" w:afterAutospacing="0"/>
        <w:ind w:left="900"/>
        <w:textAlignment w:val="baseline"/>
        <w:rPr>
          <w:rFonts w:ascii="Segoe UI" w:hAnsi="Segoe UI" w:cs="Segoe UI"/>
          <w:sz w:val="18"/>
          <w:szCs w:val="18"/>
          <w:lang w:val="en-US"/>
        </w:rPr>
      </w:pPr>
      <w:r>
        <w:rPr>
          <w:rStyle w:val="normaltextrun"/>
          <w:rFonts w:ascii="Calibri" w:eastAsiaTheme="majorEastAsia" w:hAnsi="Calibri" w:cs="Calibri"/>
          <w:b/>
          <w:bCs/>
          <w:sz w:val="22"/>
          <w:szCs w:val="22"/>
          <w:u w:val="single"/>
        </w:rPr>
        <w:t>Adolescent violence</w:t>
      </w:r>
      <w:r>
        <w:rPr>
          <w:rStyle w:val="eop"/>
          <w:rFonts w:ascii="Calibri" w:eastAsiaTheme="majorEastAsia" w:hAnsi="Calibri" w:cs="Calibri"/>
          <w:sz w:val="22"/>
          <w:szCs w:val="22"/>
          <w:lang w:val="en-US"/>
        </w:rPr>
        <w:t> </w:t>
      </w:r>
    </w:p>
    <w:p w14:paraId="4C1E13CC" w14:textId="77777777" w:rsidR="001F7E24" w:rsidRDefault="001F7E24" w:rsidP="001F7E24">
      <w:pPr>
        <w:pStyle w:val="paragraph"/>
        <w:shd w:val="clear" w:color="auto" w:fill="FFFFFF" w:themeFill="background1"/>
        <w:spacing w:before="0" w:beforeAutospacing="0" w:after="0" w:afterAutospacing="0"/>
        <w:ind w:left="900"/>
        <w:rPr>
          <w:rStyle w:val="eop"/>
          <w:rFonts w:ascii="Calibri" w:eastAsiaTheme="majorEastAsia" w:hAnsi="Calibri" w:cs="Calibri"/>
          <w:sz w:val="22"/>
          <w:szCs w:val="22"/>
          <w:lang w:val="en-US"/>
        </w:rPr>
      </w:pPr>
      <w:hyperlink r:id="rId64">
        <w:r w:rsidRPr="61B83C83">
          <w:rPr>
            <w:rStyle w:val="normaltextrun"/>
            <w:rFonts w:ascii="Calibri" w:eastAsiaTheme="majorEastAsia" w:hAnsi="Calibri" w:cs="Calibri"/>
            <w:color w:val="0563C1"/>
            <w:sz w:val="22"/>
            <w:szCs w:val="22"/>
            <w:u w:val="single"/>
          </w:rPr>
          <w:t>Adolescent Violence in the Home - Anglicare Victoria</w:t>
        </w:r>
      </w:hyperlink>
      <w:r w:rsidRPr="61B83C83">
        <w:rPr>
          <w:rStyle w:val="normaltextrun"/>
          <w:rFonts w:ascii="Calibri" w:eastAsiaTheme="majorEastAsia" w:hAnsi="Calibri" w:cs="Calibri"/>
          <w:sz w:val="22"/>
          <w:szCs w:val="22"/>
        </w:rPr>
        <w:t xml:space="preserve"> </w:t>
      </w:r>
    </w:p>
    <w:p w14:paraId="38EA5BA4" w14:textId="77777777" w:rsidR="001F7E24" w:rsidRDefault="001F7E24" w:rsidP="001F7E24">
      <w:pPr>
        <w:pStyle w:val="paragraph"/>
        <w:shd w:val="clear" w:color="auto" w:fill="FFFFFF" w:themeFill="background1"/>
        <w:spacing w:before="0" w:beforeAutospacing="0" w:after="0" w:afterAutospacing="0"/>
        <w:ind w:left="900"/>
        <w:rPr>
          <w:rStyle w:val="normaltextrun"/>
          <w:rFonts w:ascii="Calibri" w:eastAsiaTheme="majorEastAsia" w:hAnsi="Calibri" w:cs="Calibri"/>
          <w:sz w:val="22"/>
          <w:szCs w:val="22"/>
        </w:rPr>
      </w:pPr>
    </w:p>
    <w:p w14:paraId="11CA76F3" w14:textId="77777777" w:rsidR="001F7E24" w:rsidRDefault="001F7E24" w:rsidP="001F7E24">
      <w:pPr>
        <w:pStyle w:val="paragraph"/>
        <w:shd w:val="clear" w:color="auto" w:fill="FFFFFF" w:themeFill="background1"/>
        <w:spacing w:before="0" w:beforeAutospacing="0" w:after="0" w:afterAutospacing="0"/>
        <w:ind w:left="900"/>
        <w:rPr>
          <w:rStyle w:val="normaltextrun"/>
          <w:rFonts w:ascii="Calibri" w:eastAsiaTheme="majorEastAsia" w:hAnsi="Calibri" w:cs="Calibri"/>
          <w:b/>
          <w:bCs/>
          <w:sz w:val="22"/>
          <w:szCs w:val="22"/>
          <w:u w:val="single"/>
        </w:rPr>
      </w:pPr>
      <w:r w:rsidRPr="61B83C83">
        <w:rPr>
          <w:rStyle w:val="normaltextrun"/>
          <w:rFonts w:ascii="Calibri" w:eastAsiaTheme="majorEastAsia" w:hAnsi="Calibri" w:cs="Calibri"/>
          <w:b/>
          <w:bCs/>
          <w:sz w:val="22"/>
          <w:szCs w:val="22"/>
          <w:u w:val="single"/>
        </w:rPr>
        <w:t>Sexual Assault</w:t>
      </w:r>
    </w:p>
    <w:p w14:paraId="1F420FFC" w14:textId="77777777" w:rsidR="001F7E24" w:rsidRDefault="001F7E24" w:rsidP="001F7E24">
      <w:pPr>
        <w:shd w:val="clear" w:color="auto" w:fill="FFFFFF" w:themeFill="background1"/>
        <w:spacing w:after="0"/>
        <w:ind w:left="180" w:firstLine="720"/>
        <w:rPr>
          <w:rFonts w:ascii="Calibri" w:eastAsia="Calibri" w:hAnsi="Calibri" w:cs="Calibri"/>
        </w:rPr>
      </w:pPr>
      <w:hyperlink r:id="rId65">
        <w:r w:rsidRPr="61B83C83">
          <w:rPr>
            <w:rStyle w:val="Hyperlink"/>
            <w:rFonts w:ascii="Calibri" w:eastAsia="Calibri" w:hAnsi="Calibri" w:cs="Calibri"/>
          </w:rPr>
          <w:t>Sexual Assault Crisis Line » Sexual Assault Crisis Line (sacl.com.au)</w:t>
        </w:r>
      </w:hyperlink>
      <w:r w:rsidRPr="61B83C83">
        <w:t xml:space="preserve"> (victims /survivors of </w:t>
      </w:r>
      <w:r>
        <w:tab/>
      </w:r>
      <w:r w:rsidRPr="61B83C83">
        <w:t xml:space="preserve">    past and recent sexual assault)</w:t>
      </w:r>
    </w:p>
    <w:p w14:paraId="6A824EBA" w14:textId="77777777" w:rsidR="001F7E24" w:rsidRDefault="001F7E24"/>
    <w:sectPr w:rsidR="001F7E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2EE1D"/>
    <w:multiLevelType w:val="hybridMultilevel"/>
    <w:tmpl w:val="5816AE5A"/>
    <w:lvl w:ilvl="0" w:tplc="2910AFAA">
      <w:start w:val="1"/>
      <w:numFmt w:val="decimal"/>
      <w:lvlText w:val="%1."/>
      <w:lvlJc w:val="left"/>
      <w:pPr>
        <w:ind w:left="720" w:hanging="360"/>
      </w:pPr>
    </w:lvl>
    <w:lvl w:ilvl="1" w:tplc="A490CC6A">
      <w:start w:val="1"/>
      <w:numFmt w:val="lowerLetter"/>
      <w:lvlText w:val="%2."/>
      <w:lvlJc w:val="left"/>
      <w:pPr>
        <w:ind w:left="1440" w:hanging="360"/>
      </w:pPr>
    </w:lvl>
    <w:lvl w:ilvl="2" w:tplc="9B78ECDA">
      <w:start w:val="1"/>
      <w:numFmt w:val="lowerRoman"/>
      <w:lvlText w:val="%3."/>
      <w:lvlJc w:val="right"/>
      <w:pPr>
        <w:ind w:left="2160" w:hanging="180"/>
      </w:pPr>
    </w:lvl>
    <w:lvl w:ilvl="3" w:tplc="E820A00E">
      <w:start w:val="1"/>
      <w:numFmt w:val="decimal"/>
      <w:lvlText w:val="%4."/>
      <w:lvlJc w:val="left"/>
      <w:pPr>
        <w:ind w:left="2880" w:hanging="360"/>
      </w:pPr>
    </w:lvl>
    <w:lvl w:ilvl="4" w:tplc="C2A6DC26">
      <w:start w:val="1"/>
      <w:numFmt w:val="lowerLetter"/>
      <w:lvlText w:val="%5."/>
      <w:lvlJc w:val="left"/>
      <w:pPr>
        <w:ind w:left="3600" w:hanging="360"/>
      </w:pPr>
    </w:lvl>
    <w:lvl w:ilvl="5" w:tplc="285E12A4">
      <w:start w:val="1"/>
      <w:numFmt w:val="lowerRoman"/>
      <w:lvlText w:val="%6."/>
      <w:lvlJc w:val="right"/>
      <w:pPr>
        <w:ind w:left="4320" w:hanging="180"/>
      </w:pPr>
    </w:lvl>
    <w:lvl w:ilvl="6" w:tplc="64E29C28">
      <w:start w:val="1"/>
      <w:numFmt w:val="decimal"/>
      <w:lvlText w:val="%7."/>
      <w:lvlJc w:val="left"/>
      <w:pPr>
        <w:ind w:left="5040" w:hanging="360"/>
      </w:pPr>
    </w:lvl>
    <w:lvl w:ilvl="7" w:tplc="149ABA26">
      <w:start w:val="1"/>
      <w:numFmt w:val="lowerLetter"/>
      <w:lvlText w:val="%8."/>
      <w:lvlJc w:val="left"/>
      <w:pPr>
        <w:ind w:left="5760" w:hanging="360"/>
      </w:pPr>
    </w:lvl>
    <w:lvl w:ilvl="8" w:tplc="C0DA1628">
      <w:start w:val="1"/>
      <w:numFmt w:val="lowerRoman"/>
      <w:lvlText w:val="%9."/>
      <w:lvlJc w:val="right"/>
      <w:pPr>
        <w:ind w:left="6480" w:hanging="180"/>
      </w:pPr>
    </w:lvl>
  </w:abstractNum>
  <w:abstractNum w:abstractNumId="1" w15:restartNumberingAfterBreak="0">
    <w:nsid w:val="6EFB4967"/>
    <w:multiLevelType w:val="hybridMultilevel"/>
    <w:tmpl w:val="D2B282B6"/>
    <w:lvl w:ilvl="0" w:tplc="18BE6E90">
      <w:start w:val="1"/>
      <w:numFmt w:val="decimal"/>
      <w:lvlText w:val="%1."/>
      <w:lvlJc w:val="left"/>
      <w:pPr>
        <w:ind w:left="720" w:hanging="360"/>
      </w:pPr>
    </w:lvl>
    <w:lvl w:ilvl="1" w:tplc="2D3CE486">
      <w:start w:val="1"/>
      <w:numFmt w:val="lowerLetter"/>
      <w:lvlText w:val="%2."/>
      <w:lvlJc w:val="left"/>
      <w:pPr>
        <w:ind w:left="1440" w:hanging="360"/>
      </w:pPr>
    </w:lvl>
    <w:lvl w:ilvl="2" w:tplc="92124964">
      <w:start w:val="1"/>
      <w:numFmt w:val="lowerRoman"/>
      <w:lvlText w:val="%3."/>
      <w:lvlJc w:val="right"/>
      <w:pPr>
        <w:ind w:left="2160" w:hanging="180"/>
      </w:pPr>
    </w:lvl>
    <w:lvl w:ilvl="3" w:tplc="0F8E24BC">
      <w:start w:val="1"/>
      <w:numFmt w:val="decimal"/>
      <w:lvlText w:val="%4."/>
      <w:lvlJc w:val="left"/>
      <w:pPr>
        <w:ind w:left="2880" w:hanging="360"/>
      </w:pPr>
    </w:lvl>
    <w:lvl w:ilvl="4" w:tplc="9078B70C">
      <w:start w:val="1"/>
      <w:numFmt w:val="lowerLetter"/>
      <w:lvlText w:val="%5."/>
      <w:lvlJc w:val="left"/>
      <w:pPr>
        <w:ind w:left="3600" w:hanging="360"/>
      </w:pPr>
    </w:lvl>
    <w:lvl w:ilvl="5" w:tplc="FB5CC4C6">
      <w:start w:val="1"/>
      <w:numFmt w:val="lowerRoman"/>
      <w:lvlText w:val="%6."/>
      <w:lvlJc w:val="right"/>
      <w:pPr>
        <w:ind w:left="4320" w:hanging="180"/>
      </w:pPr>
    </w:lvl>
    <w:lvl w:ilvl="6" w:tplc="84C26544">
      <w:start w:val="1"/>
      <w:numFmt w:val="decimal"/>
      <w:lvlText w:val="%7."/>
      <w:lvlJc w:val="left"/>
      <w:pPr>
        <w:ind w:left="5040" w:hanging="360"/>
      </w:pPr>
    </w:lvl>
    <w:lvl w:ilvl="7" w:tplc="37B6B38C">
      <w:start w:val="1"/>
      <w:numFmt w:val="lowerLetter"/>
      <w:lvlText w:val="%8."/>
      <w:lvlJc w:val="left"/>
      <w:pPr>
        <w:ind w:left="5760" w:hanging="360"/>
      </w:pPr>
    </w:lvl>
    <w:lvl w:ilvl="8" w:tplc="9AFC2EBA">
      <w:start w:val="1"/>
      <w:numFmt w:val="lowerRoman"/>
      <w:lvlText w:val="%9."/>
      <w:lvlJc w:val="right"/>
      <w:pPr>
        <w:ind w:left="6480" w:hanging="180"/>
      </w:pPr>
    </w:lvl>
  </w:abstractNum>
  <w:abstractNum w:abstractNumId="2" w15:restartNumberingAfterBreak="0">
    <w:nsid w:val="79791FC0"/>
    <w:multiLevelType w:val="hybridMultilevel"/>
    <w:tmpl w:val="470850BA"/>
    <w:lvl w:ilvl="0" w:tplc="4FA848BC">
      <w:start w:val="1"/>
      <w:numFmt w:val="lowerLetter"/>
      <w:lvlText w:val="%1."/>
      <w:lvlJc w:val="left"/>
      <w:pPr>
        <w:ind w:left="720" w:hanging="360"/>
      </w:pPr>
    </w:lvl>
    <w:lvl w:ilvl="1" w:tplc="A54CE988">
      <w:start w:val="1"/>
      <w:numFmt w:val="lowerLetter"/>
      <w:lvlText w:val="%2."/>
      <w:lvlJc w:val="left"/>
      <w:pPr>
        <w:ind w:left="1440" w:hanging="360"/>
      </w:pPr>
    </w:lvl>
    <w:lvl w:ilvl="2" w:tplc="89724848">
      <w:start w:val="1"/>
      <w:numFmt w:val="lowerRoman"/>
      <w:lvlText w:val="%3."/>
      <w:lvlJc w:val="right"/>
      <w:pPr>
        <w:ind w:left="2160" w:hanging="180"/>
      </w:pPr>
    </w:lvl>
    <w:lvl w:ilvl="3" w:tplc="58B443C2">
      <w:start w:val="1"/>
      <w:numFmt w:val="decimal"/>
      <w:lvlText w:val="%4."/>
      <w:lvlJc w:val="left"/>
      <w:pPr>
        <w:ind w:left="2880" w:hanging="360"/>
      </w:pPr>
    </w:lvl>
    <w:lvl w:ilvl="4" w:tplc="D5A836D6">
      <w:start w:val="1"/>
      <w:numFmt w:val="lowerLetter"/>
      <w:lvlText w:val="%5."/>
      <w:lvlJc w:val="left"/>
      <w:pPr>
        <w:ind w:left="3600" w:hanging="360"/>
      </w:pPr>
    </w:lvl>
    <w:lvl w:ilvl="5" w:tplc="37C4ECE4">
      <w:start w:val="1"/>
      <w:numFmt w:val="lowerRoman"/>
      <w:lvlText w:val="%6."/>
      <w:lvlJc w:val="right"/>
      <w:pPr>
        <w:ind w:left="4320" w:hanging="180"/>
      </w:pPr>
    </w:lvl>
    <w:lvl w:ilvl="6" w:tplc="A2A6605A">
      <w:start w:val="1"/>
      <w:numFmt w:val="decimal"/>
      <w:lvlText w:val="%7."/>
      <w:lvlJc w:val="left"/>
      <w:pPr>
        <w:ind w:left="5040" w:hanging="360"/>
      </w:pPr>
    </w:lvl>
    <w:lvl w:ilvl="7" w:tplc="C930ADEC">
      <w:start w:val="1"/>
      <w:numFmt w:val="lowerLetter"/>
      <w:lvlText w:val="%8."/>
      <w:lvlJc w:val="left"/>
      <w:pPr>
        <w:ind w:left="5760" w:hanging="360"/>
      </w:pPr>
    </w:lvl>
    <w:lvl w:ilvl="8" w:tplc="EA762E78">
      <w:start w:val="1"/>
      <w:numFmt w:val="lowerRoman"/>
      <w:lvlText w:val="%9."/>
      <w:lvlJc w:val="right"/>
      <w:pPr>
        <w:ind w:left="6480" w:hanging="180"/>
      </w:pPr>
    </w:lvl>
  </w:abstractNum>
  <w:abstractNum w:abstractNumId="3" w15:restartNumberingAfterBreak="0">
    <w:nsid w:val="7EDD0287"/>
    <w:multiLevelType w:val="hybridMultilevel"/>
    <w:tmpl w:val="9142203A"/>
    <w:lvl w:ilvl="0" w:tplc="9E86EAB2">
      <w:start w:val="1"/>
      <w:numFmt w:val="decimal"/>
      <w:lvlText w:val="%1."/>
      <w:lvlJc w:val="left"/>
      <w:pPr>
        <w:ind w:left="720" w:hanging="360"/>
      </w:pPr>
    </w:lvl>
    <w:lvl w:ilvl="1" w:tplc="2C7E5C72">
      <w:start w:val="1"/>
      <w:numFmt w:val="lowerLetter"/>
      <w:lvlText w:val="%2."/>
      <w:lvlJc w:val="left"/>
      <w:pPr>
        <w:ind w:left="1440" w:hanging="360"/>
      </w:pPr>
    </w:lvl>
    <w:lvl w:ilvl="2" w:tplc="03A41100">
      <w:start w:val="1"/>
      <w:numFmt w:val="lowerRoman"/>
      <w:lvlText w:val="%3."/>
      <w:lvlJc w:val="right"/>
      <w:pPr>
        <w:ind w:left="2160" w:hanging="180"/>
      </w:pPr>
    </w:lvl>
    <w:lvl w:ilvl="3" w:tplc="8D7C345A">
      <w:start w:val="1"/>
      <w:numFmt w:val="decimal"/>
      <w:lvlText w:val="%4."/>
      <w:lvlJc w:val="left"/>
      <w:pPr>
        <w:ind w:left="2880" w:hanging="360"/>
      </w:pPr>
    </w:lvl>
    <w:lvl w:ilvl="4" w:tplc="E11A63D6">
      <w:start w:val="1"/>
      <w:numFmt w:val="lowerLetter"/>
      <w:lvlText w:val="%5."/>
      <w:lvlJc w:val="left"/>
      <w:pPr>
        <w:ind w:left="3600" w:hanging="360"/>
      </w:pPr>
    </w:lvl>
    <w:lvl w:ilvl="5" w:tplc="7B4A6420">
      <w:start w:val="1"/>
      <w:numFmt w:val="lowerRoman"/>
      <w:lvlText w:val="%6."/>
      <w:lvlJc w:val="right"/>
      <w:pPr>
        <w:ind w:left="4320" w:hanging="180"/>
      </w:pPr>
    </w:lvl>
    <w:lvl w:ilvl="6" w:tplc="B52E547C">
      <w:start w:val="1"/>
      <w:numFmt w:val="decimal"/>
      <w:lvlText w:val="%7."/>
      <w:lvlJc w:val="left"/>
      <w:pPr>
        <w:ind w:left="5040" w:hanging="360"/>
      </w:pPr>
    </w:lvl>
    <w:lvl w:ilvl="7" w:tplc="70B65348">
      <w:start w:val="1"/>
      <w:numFmt w:val="lowerLetter"/>
      <w:lvlText w:val="%8."/>
      <w:lvlJc w:val="left"/>
      <w:pPr>
        <w:ind w:left="5760" w:hanging="360"/>
      </w:pPr>
    </w:lvl>
    <w:lvl w:ilvl="8" w:tplc="42BCB416">
      <w:start w:val="1"/>
      <w:numFmt w:val="lowerRoman"/>
      <w:lvlText w:val="%9."/>
      <w:lvlJc w:val="right"/>
      <w:pPr>
        <w:ind w:left="6480" w:hanging="180"/>
      </w:pPr>
    </w:lvl>
  </w:abstractNum>
  <w:num w:numId="1" w16cid:durableId="489176782">
    <w:abstractNumId w:val="2"/>
  </w:num>
  <w:num w:numId="2" w16cid:durableId="1455324951">
    <w:abstractNumId w:val="0"/>
  </w:num>
  <w:num w:numId="3" w16cid:durableId="325324052">
    <w:abstractNumId w:val="3"/>
  </w:num>
  <w:num w:numId="4" w16cid:durableId="1449740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E24"/>
    <w:rsid w:val="001F7E24"/>
    <w:rsid w:val="00F846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F5193"/>
  <w15:chartTrackingRefBased/>
  <w15:docId w15:val="{99DF8953-94F0-4230-ACD3-EFCD23699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E24"/>
    <w:pPr>
      <w:spacing w:line="259" w:lineRule="auto"/>
    </w:pPr>
    <w:rPr>
      <w:sz w:val="22"/>
      <w:szCs w:val="22"/>
    </w:rPr>
  </w:style>
  <w:style w:type="paragraph" w:styleId="Heading1">
    <w:name w:val="heading 1"/>
    <w:basedOn w:val="Normal"/>
    <w:next w:val="Normal"/>
    <w:link w:val="Heading1Char"/>
    <w:uiPriority w:val="9"/>
    <w:qFormat/>
    <w:rsid w:val="001F7E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7E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7E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7E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7E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7E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7E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7E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7E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E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7E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7E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7E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7E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7E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7E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7E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7E24"/>
    <w:rPr>
      <w:rFonts w:eastAsiaTheme="majorEastAsia" w:cstheme="majorBidi"/>
      <w:color w:val="272727" w:themeColor="text1" w:themeTint="D8"/>
    </w:rPr>
  </w:style>
  <w:style w:type="paragraph" w:styleId="Title">
    <w:name w:val="Title"/>
    <w:basedOn w:val="Normal"/>
    <w:next w:val="Normal"/>
    <w:link w:val="TitleChar"/>
    <w:uiPriority w:val="10"/>
    <w:qFormat/>
    <w:rsid w:val="001F7E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7E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7E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7E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7E24"/>
    <w:pPr>
      <w:spacing w:before="160"/>
      <w:jc w:val="center"/>
    </w:pPr>
    <w:rPr>
      <w:i/>
      <w:iCs/>
      <w:color w:val="404040" w:themeColor="text1" w:themeTint="BF"/>
    </w:rPr>
  </w:style>
  <w:style w:type="character" w:customStyle="1" w:styleId="QuoteChar">
    <w:name w:val="Quote Char"/>
    <w:basedOn w:val="DefaultParagraphFont"/>
    <w:link w:val="Quote"/>
    <w:uiPriority w:val="29"/>
    <w:rsid w:val="001F7E24"/>
    <w:rPr>
      <w:i/>
      <w:iCs/>
      <w:color w:val="404040" w:themeColor="text1" w:themeTint="BF"/>
    </w:rPr>
  </w:style>
  <w:style w:type="paragraph" w:styleId="ListParagraph">
    <w:name w:val="List Paragraph"/>
    <w:basedOn w:val="Normal"/>
    <w:uiPriority w:val="34"/>
    <w:qFormat/>
    <w:rsid w:val="001F7E24"/>
    <w:pPr>
      <w:ind w:left="720"/>
      <w:contextualSpacing/>
    </w:pPr>
  </w:style>
  <w:style w:type="character" w:styleId="IntenseEmphasis">
    <w:name w:val="Intense Emphasis"/>
    <w:basedOn w:val="DefaultParagraphFont"/>
    <w:uiPriority w:val="21"/>
    <w:qFormat/>
    <w:rsid w:val="001F7E24"/>
    <w:rPr>
      <w:i/>
      <w:iCs/>
      <w:color w:val="0F4761" w:themeColor="accent1" w:themeShade="BF"/>
    </w:rPr>
  </w:style>
  <w:style w:type="paragraph" w:styleId="IntenseQuote">
    <w:name w:val="Intense Quote"/>
    <w:basedOn w:val="Normal"/>
    <w:next w:val="Normal"/>
    <w:link w:val="IntenseQuoteChar"/>
    <w:uiPriority w:val="30"/>
    <w:qFormat/>
    <w:rsid w:val="001F7E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7E24"/>
    <w:rPr>
      <w:i/>
      <w:iCs/>
      <w:color w:val="0F4761" w:themeColor="accent1" w:themeShade="BF"/>
    </w:rPr>
  </w:style>
  <w:style w:type="character" w:styleId="IntenseReference">
    <w:name w:val="Intense Reference"/>
    <w:basedOn w:val="DefaultParagraphFont"/>
    <w:uiPriority w:val="32"/>
    <w:qFormat/>
    <w:rsid w:val="001F7E24"/>
    <w:rPr>
      <w:b/>
      <w:bCs/>
      <w:smallCaps/>
      <w:color w:val="0F4761" w:themeColor="accent1" w:themeShade="BF"/>
      <w:spacing w:val="5"/>
    </w:rPr>
  </w:style>
  <w:style w:type="paragraph" w:customStyle="1" w:styleId="paragraph">
    <w:name w:val="paragraph"/>
    <w:basedOn w:val="Normal"/>
    <w:rsid w:val="001F7E24"/>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1F7E24"/>
  </w:style>
  <w:style w:type="character" w:customStyle="1" w:styleId="eop">
    <w:name w:val="eop"/>
    <w:basedOn w:val="DefaultParagraphFont"/>
    <w:rsid w:val="001F7E24"/>
  </w:style>
  <w:style w:type="character" w:styleId="Hyperlink">
    <w:name w:val="Hyperlink"/>
    <w:basedOn w:val="DefaultParagraphFont"/>
    <w:uiPriority w:val="99"/>
    <w:unhideWhenUsed/>
    <w:rsid w:val="001F7E24"/>
    <w:rPr>
      <w:color w:val="467886" w:themeColor="hyperlink"/>
      <w:u w:val="single"/>
    </w:rPr>
  </w:style>
  <w:style w:type="paragraph" w:customStyle="1" w:styleId="BasicParagraph">
    <w:name w:val="[Basic Paragraph]"/>
    <w:basedOn w:val="Normal"/>
    <w:uiPriority w:val="99"/>
    <w:rsid w:val="001F7E24"/>
    <w:pPr>
      <w:widowControl w:val="0"/>
      <w:autoSpaceDE w:val="0"/>
      <w:autoSpaceDN w:val="0"/>
      <w:adjustRightInd w:val="0"/>
      <w:spacing w:after="0" w:line="288" w:lineRule="auto"/>
      <w:textAlignment w:val="center"/>
    </w:pPr>
    <w:rPr>
      <w:rFonts w:ascii="Times-Roman" w:eastAsia="Cambria" w:hAnsi="Times-Roman" w:cs="Times-Roman"/>
      <w:color w:val="000000"/>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sychology.mthc.com.au/" TargetMode="External"/><Relationship Id="rId21" Type="http://schemas.openxmlformats.org/officeDocument/2006/relationships/hyperlink" Target="https://www.dpvhealth.org.au/all-services/child-services/" TargetMode="External"/><Relationship Id="rId34" Type="http://schemas.openxmlformats.org/officeDocument/2006/relationships/hyperlink" Target="https://thefatheringproject.org/about-us/" TargetMode="External"/><Relationship Id="rId42" Type="http://schemas.openxmlformats.org/officeDocument/2006/relationships/hyperlink" Target="https://www.vic.gov.au/understanding-autism" TargetMode="External"/><Relationship Id="rId47" Type="http://schemas.openxmlformats.org/officeDocument/2006/relationships/hyperlink" Target="https://vahi.vic.gov.au/mental-health-services" TargetMode="External"/><Relationship Id="rId50" Type="http://schemas.openxmlformats.org/officeDocument/2006/relationships/hyperlink" Target="https://www.orygen.org.au/" TargetMode="External"/><Relationship Id="rId55" Type="http://schemas.openxmlformats.org/officeDocument/2006/relationships/hyperlink" Target="https://www.latrobe.edu.au/research/centres/health/bouverie" TargetMode="External"/><Relationship Id="rId63" Type="http://schemas.openxmlformats.org/officeDocument/2006/relationships/hyperlink" Target="https://safesteps.org.au/" TargetMode="External"/><Relationship Id="rId7" Type="http://schemas.openxmlformats.org/officeDocument/2006/relationships/hyperlink" Target="https://www.vic.gov.au/early-childhood-intervention-services-national-disability-insurance-scheme" TargetMode="External"/><Relationship Id="rId2" Type="http://schemas.openxmlformats.org/officeDocument/2006/relationships/styles" Target="styles.xml"/><Relationship Id="rId16" Type="http://schemas.openxmlformats.org/officeDocument/2006/relationships/hyperlink" Target="https://www.education.vic.gov.au/Documents/childhood/parents/needs/ecisappform.pdf" TargetMode="External"/><Relationship Id="rId29" Type="http://schemas.openxmlformats.org/officeDocument/2006/relationships/hyperlink" Target="https://ds.org.au/our-services/family-services/" TargetMode="External"/><Relationship Id="rId11" Type="http://schemas.openxmlformats.org/officeDocument/2006/relationships/hyperlink" Target="https://www.ndis.gov.au/applying-access-ndis/am-i-eligible" TargetMode="External"/><Relationship Id="rId24" Type="http://schemas.openxmlformats.org/officeDocument/2006/relationships/hyperlink" Target="https://psychology.org.au/find-a-psychologist" TargetMode="External"/><Relationship Id="rId32" Type="http://schemas.openxmlformats.org/officeDocument/2006/relationships/hyperlink" Target="https://raisingchildren.net.au/" TargetMode="External"/><Relationship Id="rId37" Type="http://schemas.openxmlformats.org/officeDocument/2006/relationships/hyperlink" Target="https://www.familychildconnect.org.au/" TargetMode="External"/><Relationship Id="rId40" Type="http://schemas.openxmlformats.org/officeDocument/2006/relationships/hyperlink" Target="https://www.servicesaustralia.gov.au/grandparent-foster-and-kinship-carer-advisers" TargetMode="External"/><Relationship Id="rId45" Type="http://schemas.openxmlformats.org/officeDocument/2006/relationships/hyperlink" Target="https://www.autismawareness.com.au/" TargetMode="External"/><Relationship Id="rId53" Type="http://schemas.openxmlformats.org/officeDocument/2006/relationships/hyperlink" Target="https://nwmphn.org.au/our-work/mental-health/careinmind-mental-health-services/" TargetMode="External"/><Relationship Id="rId58" Type="http://schemas.openxmlformats.org/officeDocument/2006/relationships/hyperlink" Target="https://www.lifeline.org.au/" TargetMode="External"/><Relationship Id="rId66" Type="http://schemas.openxmlformats.org/officeDocument/2006/relationships/fontTable" Target="fontTable.xml"/><Relationship Id="rId5" Type="http://schemas.openxmlformats.org/officeDocument/2006/relationships/hyperlink" Target="https://ndis.bsl.org.au/early-childhood/about-us/" TargetMode="External"/><Relationship Id="rId61" Type="http://schemas.openxmlformats.org/officeDocument/2006/relationships/hyperlink" Target="https://www.orangedoor.vic.gov.au/support-near-you" TargetMode="External"/><Relationship Id="rId19" Type="http://schemas.openxmlformats.org/officeDocument/2006/relationships/hyperlink" Target="https://www.ipchealth.com.au/services/child-youth-family/" TargetMode="External"/><Relationship Id="rId14" Type="http://schemas.openxmlformats.org/officeDocument/2006/relationships/hyperlink" Target="https://choose.physio/find-a-physio" TargetMode="External"/><Relationship Id="rId22" Type="http://schemas.openxmlformats.org/officeDocument/2006/relationships/hyperlink" Target="https://raisingchildren.net.au/disability/school-play-work/child-care/child-care-disability-autism-inclusion-funding" TargetMode="External"/><Relationship Id="rId27" Type="http://schemas.openxmlformats.org/officeDocument/2006/relationships/hyperlink" Target="https://www.relationshipsvictoria.org.au/child-parenting-courses/" TargetMode="External"/><Relationship Id="rId30" Type="http://schemas.openxmlformats.org/officeDocument/2006/relationships/hyperlink" Target="https://psychology.org.au/find-a-psychologist" TargetMode="External"/><Relationship Id="rId35" Type="http://schemas.openxmlformats.org/officeDocument/2006/relationships/hyperlink" Target="https://www.triplep-parenting.net.au/au/triple-p/" TargetMode="External"/><Relationship Id="rId43" Type="http://schemas.openxmlformats.org/officeDocument/2006/relationships/hyperlink" Target="https://www.betterhealth.vic.gov.au/health/servicesandsupport/autism-spectrum-disorder-support-services" TargetMode="External"/><Relationship Id="rId48" Type="http://schemas.openxmlformats.org/officeDocument/2006/relationships/hyperlink" Target="https://www.medicarementalhealth.gov.au/" TargetMode="External"/><Relationship Id="rId56" Type="http://schemas.openxmlformats.org/officeDocument/2006/relationships/hyperlink" Target="https://www.health.vic.gov.au/mental-health-services/telephone-and-online-services" TargetMode="External"/><Relationship Id="rId64" Type="http://schemas.openxmlformats.org/officeDocument/2006/relationships/hyperlink" Target="https://www.anglicarevic.org.au/our-services/family-and-parenting-support/adolescent-violence-in-the-home/" TargetMode="External"/><Relationship Id="rId8" Type="http://schemas.openxmlformats.org/officeDocument/2006/relationships/hyperlink" Target="https://www.ndis.gov.au/contact/locations/-37.9855%2C145.2126/50/5258" TargetMode="External"/><Relationship Id="rId51" Type="http://schemas.openxmlformats.org/officeDocument/2006/relationships/hyperlink" Target="https://www.health.vic.gov.au/mental-health-services/child-and-adolescent-mental-health-services" TargetMode="External"/><Relationship Id="rId3" Type="http://schemas.openxmlformats.org/officeDocument/2006/relationships/settings" Target="settings.xml"/><Relationship Id="rId12" Type="http://schemas.openxmlformats.org/officeDocument/2006/relationships/hyperlink" Target="https://www.speechpathologyaustralia.org.au/Public/Shared_Content/Smart-Suite/Smart-Maps/Public/Find-a-Speech-Pathologist.aspx" TargetMode="External"/><Relationship Id="rId17" Type="http://schemas.openxmlformats.org/officeDocument/2006/relationships/hyperlink" Target="mailto:eciscos@education.vic.gov.au" TargetMode="External"/><Relationship Id="rId25" Type="http://schemas.openxmlformats.org/officeDocument/2006/relationships/hyperlink" Target="https://www.vu.edu.au/about-vu/facilities-services/our-services/health-clinics/psychology-clinic" TargetMode="External"/><Relationship Id="rId33" Type="http://schemas.openxmlformats.org/officeDocument/2006/relationships/hyperlink" Target="https://parentline.com.au/" TargetMode="External"/><Relationship Id="rId38" Type="http://schemas.openxmlformats.org/officeDocument/2006/relationships/hyperlink" Target="https://www.carersaustralia.com.au/support-for-carers/carer-gateway/" TargetMode="External"/><Relationship Id="rId46" Type="http://schemas.openxmlformats.org/officeDocument/2006/relationships/hyperlink" Target="https://www.relationshipsvictoria.org.au/?gad_source=1&amp;gad_campaignid=21592299836&amp;gclid=CjwKCAjwuIbBBhBvEiwAsNypvaJR4FL-Gc5RK9K_1UYiPqMoyZfuSNF-8BxQVjSk1S7TIQFAnPff3RoCCZgQAvD_BwE" TargetMode="External"/><Relationship Id="rId59" Type="http://schemas.openxmlformats.org/officeDocument/2006/relationships/hyperlink" Target="https://mensline.org.au/" TargetMode="External"/><Relationship Id="rId67" Type="http://schemas.openxmlformats.org/officeDocument/2006/relationships/theme" Target="theme/theme1.xml"/><Relationship Id="rId20" Type="http://schemas.openxmlformats.org/officeDocument/2006/relationships/hyperlink" Target="https://www.ipchealth.com.au/services/bm-childrens-local/" TargetMode="External"/><Relationship Id="rId41" Type="http://schemas.openxmlformats.org/officeDocument/2006/relationships/hyperlink" Target="https://www.servicesaustralia.gov.au/getting-payment-if-youre-carer?context=60097" TargetMode="External"/><Relationship Id="rId54" Type="http://schemas.openxmlformats.org/officeDocument/2006/relationships/hyperlink" Target="https://www.berrystreet.org.au/" TargetMode="External"/><Relationship Id="rId62" Type="http://schemas.openxmlformats.org/officeDocument/2006/relationships/hyperlink" Target="https://genwest.org.au/what-we-do/family-violence-help/" TargetMode="External"/><Relationship Id="rId1" Type="http://schemas.openxmlformats.org/officeDocument/2006/relationships/numbering" Target="numbering.xml"/><Relationship Id="rId6" Type="http://schemas.openxmlformats.org/officeDocument/2006/relationships/hyperlink" Target="https://www.earlylearning.vic.gov.au/programs" TargetMode="External"/><Relationship Id="rId15" Type="http://schemas.openxmlformats.org/officeDocument/2006/relationships/hyperlink" Target="https://psychology.org.au/find-a-psychologist" TargetMode="External"/><Relationship Id="rId23" Type="http://schemas.openxmlformats.org/officeDocument/2006/relationships/hyperlink" Target="https://www2.education.vic.gov.au/pal/individual-education-plans-ieps/policy" TargetMode="External"/><Relationship Id="rId28" Type="http://schemas.openxmlformats.org/officeDocument/2006/relationships/hyperlink" Target="https://www.mackillop.org.au/programs/parenting-workshops" TargetMode="External"/><Relationship Id="rId36" Type="http://schemas.openxmlformats.org/officeDocument/2006/relationships/hyperlink" Target="https://www.medicarementalhealth.gov.au/finding-help/accessing-mental-health-services" TargetMode="External"/><Relationship Id="rId49" Type="http://schemas.openxmlformats.org/officeDocument/2006/relationships/hyperlink" Target="https://kidshelpline.com.au/" TargetMode="External"/><Relationship Id="rId57" Type="http://schemas.openxmlformats.org/officeDocument/2006/relationships/hyperlink" Target="https://www.beyondblue.org.au/" TargetMode="External"/><Relationship Id="rId10" Type="http://schemas.openxmlformats.org/officeDocument/2006/relationships/hyperlink" Target="https://www.carersaustralia.com.au/wp-content/uploads/2020/08/How-to-Access-ECEI.pdf" TargetMode="External"/><Relationship Id="rId31" Type="http://schemas.openxmlformats.org/officeDocument/2006/relationships/hyperlink" Target="https://www.relationshipsvictoria.org.au/resources/multicultural-services/" TargetMode="External"/><Relationship Id="rId44" Type="http://schemas.openxmlformats.org/officeDocument/2006/relationships/hyperlink" Target="https://www.amaze.org.au/autismconnect/?gad_source=1&amp;gclid=EAIaIQobChMIr5Kr4r7JjAMVn6JmAh1N4hGyEAAYASAAEgLVt_D_BwE" TargetMode="External"/><Relationship Id="rId52" Type="http://schemas.openxmlformats.org/officeDocument/2006/relationships/hyperlink" Target="https://headspace.org.au/" TargetMode="External"/><Relationship Id="rId60" Type="http://schemas.openxmlformats.org/officeDocument/2006/relationships/hyperlink" Target="https://www.switchboard.org.au/" TargetMode="External"/><Relationship Id="rId65" Type="http://schemas.openxmlformats.org/officeDocument/2006/relationships/hyperlink" Target="https://www.sacl.com.au/" TargetMode="External"/><Relationship Id="rId4" Type="http://schemas.openxmlformats.org/officeDocument/2006/relationships/webSettings" Target="webSettings.xml"/><Relationship Id="rId9" Type="http://schemas.openxmlformats.org/officeDocument/2006/relationships/hyperlink" Target="https://www.ndis.gov.au/understanding/ndis-each-state/victoria" TargetMode="External"/><Relationship Id="rId13" Type="http://schemas.openxmlformats.org/officeDocument/2006/relationships/hyperlink" Target="https://www.otaus.com.au/find-an-ot" TargetMode="External"/><Relationship Id="rId18" Type="http://schemas.openxmlformats.org/officeDocument/2006/relationships/hyperlink" Target="https://www.cohealth.org.au/service-category/child-and-family-health/" TargetMode="External"/><Relationship Id="rId39" Type="http://schemas.openxmlformats.org/officeDocument/2006/relationships/hyperlink" Target="https://www.carersaustralia.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2059</Words>
  <Characters>11741</Characters>
  <Application>Microsoft Office Word</Application>
  <DocSecurity>0</DocSecurity>
  <Lines>97</Lines>
  <Paragraphs>27</Paragraphs>
  <ScaleCrop>false</ScaleCrop>
  <Company/>
  <LinksUpToDate>false</LinksUpToDate>
  <CharactersWithSpaces>13773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Mccann, Brendan</dc:creator>
  <cp:keywords/>
  <dc:description/>
  <cp:lastModifiedBy>Mccann, Brendan</cp:lastModifiedBy>
  <cp:revision>2</cp:revision>
  <dcterms:created xsi:type="dcterms:W3CDTF">2025-12-16T00:14:00Z</dcterms:created>
  <dcterms:modified xsi:type="dcterms:W3CDTF">2025-12-16T00:14:00Z</dcterms:modified>
</cp:coreProperties>
</file>